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6"/>
          <w:szCs w:val="16"/>
        </w:rPr>
      </w:pPr>
      <w:r>
        <w:rPr>
          <w:rFonts w:hAnsi="Times New Roman Bold" w:hint="default"/>
          <w:sz w:val="16"/>
          <w:szCs w:val="16"/>
          <w:rtl w:val="0"/>
          <w:lang w:val="ru-RU"/>
        </w:rPr>
        <w:t xml:space="preserve">ДОГОВОР № </w:t>
      </w:r>
      <w:r>
        <w:rPr>
          <w:rFonts w:ascii="Times New Roman Bold"/>
          <w:sz w:val="16"/>
          <w:szCs w:val="16"/>
          <w:rtl w:val="0"/>
          <w:lang w:val="ru-RU"/>
        </w:rPr>
        <w:t>________</w:t>
      </w: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6"/>
          <w:szCs w:val="16"/>
        </w:rPr>
      </w:pPr>
      <w:r>
        <w:rPr>
          <w:rFonts w:hAnsi="Times New Roman Bold" w:hint="default"/>
          <w:sz w:val="16"/>
          <w:szCs w:val="16"/>
          <w:rtl w:val="0"/>
          <w:lang w:val="ru-RU"/>
        </w:rPr>
        <w:t>на техническое обслуживание</w:t>
      </w:r>
    </w:p>
    <w:p>
      <w:pPr>
        <w:pStyle w:val="Обычный"/>
        <w:tabs>
          <w:tab w:val="left" w:pos="7655"/>
        </w:tabs>
        <w:jc w:val="both"/>
        <w:rPr>
          <w:rFonts w:ascii="Times New Roman Bold" w:cs="Times New Roman Bold" w:hAnsi="Times New Roman Bold" w:eastAsia="Times New Roman Bold"/>
          <w:sz w:val="16"/>
          <w:szCs w:val="16"/>
        </w:rPr>
      </w:pPr>
    </w:p>
    <w:tbl>
      <w:tblPr>
        <w:tblW w:w="108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42"/>
        <w:gridCol w:w="5443"/>
      </w:tblGrid>
      <w:tr>
        <w:tblPrEx>
          <w:shd w:val="clear" w:color="auto" w:fill="auto"/>
        </w:tblPrEx>
        <w:trPr>
          <w:trHeight w:val="173" w:hRule="atLeast"/>
        </w:trPr>
        <w:tc>
          <w:tcPr>
            <w:tcW w:type="dxa" w:w="5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7655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Новосибирск</w:t>
            </w:r>
          </w:p>
        </w:tc>
        <w:tc>
          <w:tcPr>
            <w:tcW w:type="dxa" w:w="5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7655"/>
              </w:tabs>
              <w:jc w:val="right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«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____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»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____________ 20___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tabs>
          <w:tab w:val="left" w:pos="7655"/>
        </w:tabs>
        <w:jc w:val="both"/>
        <w:rPr>
          <w:rFonts w:ascii="Times New Roman Bold" w:cs="Times New Roman Bold" w:hAnsi="Times New Roman Bold" w:eastAsia="Times New Roman Bold"/>
          <w:sz w:val="16"/>
          <w:szCs w:val="16"/>
        </w:rPr>
      </w:pPr>
    </w:p>
    <w:p>
      <w:pPr>
        <w:pStyle w:val="Обычный"/>
        <w:tabs>
          <w:tab w:val="left" w:pos="7655"/>
        </w:tabs>
        <w:jc w:val="both"/>
        <w:rPr>
          <w:rFonts w:ascii="Times New Roman Bold" w:cs="Times New Roman Bold" w:hAnsi="Times New Roman Bold" w:eastAsia="Times New Roman Bold"/>
          <w:sz w:val="16"/>
          <w:szCs w:val="16"/>
        </w:rPr>
      </w:pPr>
    </w:p>
    <w:p>
      <w:pPr>
        <w:pStyle w:val="Обычный"/>
        <w:tabs>
          <w:tab w:val="left" w:pos="7655"/>
        </w:tabs>
        <w:jc w:val="both"/>
        <w:rPr>
          <w:rFonts w:ascii="Times New Roman Bold" w:cs="Times New Roman Bold" w:hAnsi="Times New Roman Bold" w:eastAsia="Times New Roman Bold"/>
          <w:sz w:val="16"/>
          <w:szCs w:val="16"/>
        </w:rPr>
      </w:pPr>
    </w:p>
    <w:p>
      <w:pPr>
        <w:pStyle w:val="Обычный"/>
        <w:ind w:firstLine="550"/>
        <w:rPr>
          <w:sz w:val="16"/>
          <w:szCs w:val="16"/>
        </w:rPr>
      </w:pPr>
      <w:r>
        <w:rPr>
          <w:rFonts w:ascii="Times New Roman"/>
          <w:sz w:val="16"/>
          <w:szCs w:val="16"/>
          <w:rtl w:val="0"/>
          <w:lang w:val="ru-RU"/>
        </w:rPr>
        <w:t xml:space="preserve">______________________________________________________________________________________, </w:t>
      </w:r>
      <w:r>
        <w:rPr>
          <w:sz w:val="16"/>
          <w:szCs w:val="16"/>
          <w:rtl w:val="0"/>
          <w:lang w:val="ru-RU"/>
        </w:rPr>
        <w:t xml:space="preserve">именуемое в дальнейшем </w:t>
      </w:r>
      <w:r>
        <w:rPr>
          <w:rFonts w:hAnsi="Times New Roman Bold" w:hint="default"/>
          <w:sz w:val="16"/>
          <w:szCs w:val="16"/>
          <w:rtl w:val="0"/>
          <w:lang w:val="ru-RU"/>
        </w:rPr>
        <w:t>«Заказчик»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 xml:space="preserve">в </w:t>
      </w:r>
    </w:p>
    <w:p>
      <w:pPr>
        <w:pStyle w:val="Обычный"/>
        <w:rPr>
          <w:sz w:val="16"/>
          <w:szCs w:val="16"/>
        </w:rPr>
      </w:pPr>
    </w:p>
    <w:p>
      <w:pPr>
        <w:pStyle w:val="Обычный"/>
        <w:rPr>
          <w:sz w:val="16"/>
          <w:szCs w:val="16"/>
        </w:rPr>
      </w:pP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лице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__________________________________________________________________________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действующего на основании Устава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с одной стороны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и </w:t>
      </w:r>
    </w:p>
    <w:p>
      <w:pPr>
        <w:pStyle w:val="Обычный"/>
        <w:ind w:firstLine="550"/>
        <w:rPr>
          <w:sz w:val="16"/>
          <w:szCs w:val="16"/>
        </w:rPr>
      </w:pPr>
    </w:p>
    <w:p>
      <w:pPr>
        <w:pStyle w:val="Обычный"/>
        <w:ind w:firstLine="550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ООО «Протект»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 xml:space="preserve">именуемое в дальнейшем </w:t>
      </w:r>
      <w:r>
        <w:rPr>
          <w:rFonts w:hAnsi="Times New Roman Bold" w:hint="default"/>
          <w:sz w:val="16"/>
          <w:szCs w:val="16"/>
          <w:rtl w:val="0"/>
          <w:lang w:val="ru-RU"/>
        </w:rPr>
        <w:t>«Исполнитель»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в лице Директора Талалаева Юрия Викторовича</w:t>
      </w:r>
      <w:r>
        <w:rPr>
          <w:rFonts w:ascii="Times New Roman"/>
          <w:sz w:val="16"/>
          <w:szCs w:val="16"/>
          <w:rtl w:val="0"/>
          <w:lang w:val="ru-RU"/>
        </w:rPr>
        <w:t xml:space="preserve">,  </w:t>
      </w:r>
      <w:r>
        <w:rPr>
          <w:sz w:val="16"/>
          <w:szCs w:val="16"/>
          <w:rtl w:val="0"/>
          <w:lang w:val="ru-RU"/>
        </w:rPr>
        <w:t>действующего на основании Устава</w:t>
      </w:r>
      <w:r>
        <w:rPr>
          <w:rFonts w:ascii="Times New Roman"/>
          <w:sz w:val="16"/>
          <w:szCs w:val="16"/>
          <w:rtl w:val="0"/>
          <w:lang w:val="ru-RU"/>
        </w:rPr>
        <w:t xml:space="preserve">,  </w:t>
      </w:r>
      <w:r>
        <w:rPr>
          <w:sz w:val="16"/>
          <w:szCs w:val="16"/>
          <w:rtl w:val="0"/>
          <w:lang w:val="ru-RU"/>
        </w:rPr>
        <w:t>с другой стороны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заключили настоящий Договор о нижеследующем</w:t>
      </w:r>
      <w:r>
        <w:rPr>
          <w:rFonts w:ascii="Times New Roman"/>
          <w:sz w:val="16"/>
          <w:szCs w:val="16"/>
          <w:rtl w:val="0"/>
          <w:lang w:val="ru-RU"/>
        </w:rPr>
        <w:t>:</w:t>
      </w: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6"/>
          <w:szCs w:val="16"/>
        </w:rPr>
      </w:pP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1. </w:t>
      </w:r>
      <w:r>
        <w:rPr>
          <w:rFonts w:hAnsi="Times New Roman Bold" w:hint="default"/>
          <w:sz w:val="16"/>
          <w:szCs w:val="16"/>
          <w:rtl w:val="0"/>
          <w:lang w:val="ru-RU"/>
        </w:rPr>
        <w:t>Предмет Договора</w:t>
      </w:r>
    </w:p>
    <w:p>
      <w:pPr>
        <w:pStyle w:val="Обычный"/>
        <w:ind w:left="550" w:firstLine="0"/>
        <w:rPr>
          <w:rFonts w:ascii="Times New Roman Bold" w:cs="Times New Roman Bold" w:hAnsi="Times New Roman Bold" w:eastAsia="Times New Roman Bold"/>
          <w:sz w:val="16"/>
          <w:szCs w:val="16"/>
        </w:rPr>
      </w:pPr>
    </w:p>
    <w:p>
      <w:pPr>
        <w:pStyle w:val="Основной текст с отступом 31"/>
        <w:numPr>
          <w:ilvl w:val="1"/>
          <w:numId w:val="3"/>
        </w:numPr>
        <w:tabs>
          <w:tab w:val="num" w:pos="426"/>
          <w:tab w:val="clear" w:pos="284"/>
        </w:tabs>
        <w:bidi w:val="0"/>
        <w:ind w:left="426" w:right="0" w:hanging="426"/>
        <w:jc w:val="left"/>
        <w:rPr>
          <w:rFonts w:ascii="Times New Roman" w:cs="Times New Roman" w:hAnsi="Times New Roman" w:eastAsia="Times New Roman"/>
          <w:position w:val="0"/>
          <w:sz w:val="16"/>
          <w:szCs w:val="16"/>
          <w:rtl w:val="0"/>
          <w:lang w:val="ru-RU"/>
        </w:rPr>
      </w:pPr>
      <w:r>
        <w:rPr>
          <w:rFonts w:hAnsi="Times New Roman" w:hint="default"/>
          <w:sz w:val="16"/>
          <w:szCs w:val="16"/>
          <w:rtl w:val="0"/>
          <w:lang w:val="en-US"/>
        </w:rPr>
        <w:t>Заказчик поручает</w:t>
      </w:r>
      <w:r>
        <w:rPr>
          <w:rFonts w:ascii="Times New Roman"/>
          <w:sz w:val="16"/>
          <w:szCs w:val="16"/>
          <w:rtl w:val="0"/>
          <w:lang w:val="en-US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en-US"/>
        </w:rPr>
        <w:t xml:space="preserve">а Исполнитель принимает на себя обязательства на предоставление услуг по техническому обслуживанию и ремонту принадлежащих Заказчику слаботочных систем </w:t>
      </w:r>
      <w:r>
        <w:rPr>
          <w:rFonts w:ascii="Times New Roman"/>
          <w:sz w:val="16"/>
          <w:szCs w:val="16"/>
          <w:rtl w:val="0"/>
          <w:lang w:val="en-US"/>
        </w:rPr>
        <w:t>(</w:t>
      </w:r>
      <w:r>
        <w:rPr>
          <w:rFonts w:hAnsi="Times New Roman" w:hint="default"/>
          <w:sz w:val="16"/>
          <w:szCs w:val="16"/>
          <w:rtl w:val="0"/>
          <w:lang w:val="en-US"/>
        </w:rPr>
        <w:t>далее – «системы»</w:t>
      </w:r>
      <w:r>
        <w:rPr>
          <w:rFonts w:ascii="Times New Roman"/>
          <w:sz w:val="16"/>
          <w:szCs w:val="16"/>
          <w:rtl w:val="0"/>
          <w:lang w:val="en-US"/>
        </w:rPr>
        <w:t xml:space="preserve">),  </w:t>
      </w:r>
      <w:r>
        <w:rPr>
          <w:rFonts w:hAnsi="Times New Roman" w:hint="default"/>
          <w:sz w:val="16"/>
          <w:szCs w:val="16"/>
          <w:rtl w:val="0"/>
          <w:lang w:val="en-US"/>
        </w:rPr>
        <w:t xml:space="preserve">указанных в Приложении № </w:t>
      </w:r>
      <w:r>
        <w:rPr>
          <w:rFonts w:ascii="Times New Roman"/>
          <w:sz w:val="16"/>
          <w:szCs w:val="16"/>
          <w:rtl w:val="0"/>
          <w:lang w:val="en-US"/>
        </w:rPr>
        <w:t xml:space="preserve">1 </w:t>
      </w:r>
      <w:r>
        <w:rPr>
          <w:rFonts w:hAnsi="Times New Roman" w:hint="default"/>
          <w:sz w:val="16"/>
          <w:szCs w:val="16"/>
          <w:rtl w:val="0"/>
          <w:lang w:val="en-US"/>
        </w:rPr>
        <w:t>к настоящему договору</w:t>
      </w:r>
      <w:r>
        <w:rPr>
          <w:rFonts w:ascii="Times New Roman"/>
          <w:sz w:val="16"/>
          <w:szCs w:val="16"/>
          <w:rtl w:val="0"/>
          <w:lang w:val="en-US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en-US"/>
        </w:rPr>
        <w:t>на объекте</w:t>
      </w:r>
      <w:r>
        <w:rPr>
          <w:rFonts w:ascii="Times New Roman"/>
          <w:sz w:val="16"/>
          <w:szCs w:val="16"/>
          <w:rtl w:val="0"/>
          <w:lang w:val="en-US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en-US"/>
        </w:rPr>
        <w:t>расположенном по адресу</w:t>
      </w:r>
      <w:r>
        <w:rPr>
          <w:rFonts w:ascii="Times New Roman"/>
          <w:sz w:val="16"/>
          <w:szCs w:val="16"/>
          <w:rtl w:val="0"/>
          <w:lang w:val="en-US"/>
        </w:rPr>
        <w:t xml:space="preserve">: </w:t>
      </w:r>
    </w:p>
    <w:p>
      <w:pPr>
        <w:pStyle w:val="Основной текст с отступом 31"/>
        <w:ind w:left="720" w:firstLine="0"/>
        <w:jc w:val="left"/>
        <w:rPr>
          <w:rFonts w:ascii="Times New Roman" w:cs="Times New Roman" w:hAnsi="Times New Roman" w:eastAsia="Times New Roman"/>
          <w:sz w:val="16"/>
          <w:szCs w:val="16"/>
          <w:lang w:val="ru-RU"/>
        </w:rPr>
      </w:pPr>
    </w:p>
    <w:p>
      <w:pPr>
        <w:pStyle w:val="Основной текст с отступом 31"/>
        <w:ind w:left="284" w:firstLine="0"/>
        <w:jc w:val="left"/>
        <w:rPr>
          <w:rFonts w:ascii="Times New Roman" w:cs="Times New Roman" w:hAnsi="Times New Roman" w:eastAsia="Times New Roman"/>
          <w:sz w:val="16"/>
          <w:szCs w:val="16"/>
          <w:lang w:val="ru-RU"/>
        </w:rPr>
      </w:pPr>
      <w:r>
        <w:rPr>
          <w:rFonts w:ascii="Times New Roman"/>
          <w:sz w:val="16"/>
          <w:szCs w:val="16"/>
          <w:rtl w:val="0"/>
          <w:lang w:val="ru-RU"/>
        </w:rPr>
        <w:t>___________________________________________________________________________________  (</w:t>
      </w:r>
      <w:r>
        <w:rPr>
          <w:rFonts w:hAnsi="Times New Roman" w:hint="default"/>
          <w:sz w:val="16"/>
          <w:szCs w:val="16"/>
          <w:rtl w:val="0"/>
          <w:lang w:val="ru-RU"/>
        </w:rPr>
        <w:t>далее – «объект»</w:t>
      </w:r>
      <w:r>
        <w:rPr>
          <w:rFonts w:ascii="Times New Roman"/>
          <w:sz w:val="16"/>
          <w:szCs w:val="16"/>
          <w:rtl w:val="0"/>
          <w:lang w:val="ru-RU"/>
        </w:rPr>
        <w:t>).</w:t>
      </w:r>
    </w:p>
    <w:p>
      <w:pPr>
        <w:pStyle w:val="Основной текст с отступом 31"/>
        <w:ind w:firstLine="0"/>
        <w:jc w:val="left"/>
        <w:rPr>
          <w:rFonts w:ascii="Times New Roman" w:cs="Times New Roman" w:hAnsi="Times New Roman" w:eastAsia="Times New Roman"/>
          <w:sz w:val="16"/>
          <w:szCs w:val="16"/>
          <w:lang w:val="ru-RU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1.2.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Техническое обслуживание и ремонт </w:t>
      </w:r>
      <w:r>
        <w:rPr>
          <w:rFonts w:ascii="Times New Roman"/>
          <w:sz w:val="16"/>
          <w:szCs w:val="16"/>
          <w:rtl w:val="0"/>
          <w:lang w:val="ru-RU"/>
        </w:rPr>
        <w:t>(</w:t>
      </w:r>
      <w:r>
        <w:rPr>
          <w:rFonts w:hAnsi="Times New Roman" w:hint="default"/>
          <w:sz w:val="16"/>
          <w:szCs w:val="16"/>
          <w:rtl w:val="0"/>
          <w:lang w:val="ru-RU"/>
        </w:rPr>
        <w:t>ТО и Р</w:t>
      </w:r>
      <w:r>
        <w:rPr>
          <w:rFonts w:ascii="Times New Roman"/>
          <w:sz w:val="16"/>
          <w:szCs w:val="16"/>
          <w:rtl w:val="0"/>
          <w:lang w:val="ru-RU"/>
        </w:rPr>
        <w:t xml:space="preserve">) </w:t>
      </w:r>
      <w:r>
        <w:rPr>
          <w:rFonts w:hAnsi="Times New Roman" w:hint="default"/>
          <w:sz w:val="16"/>
          <w:szCs w:val="16"/>
          <w:rtl w:val="0"/>
          <w:lang w:val="ru-RU"/>
        </w:rPr>
        <w:t>систем включают в себя</w:t>
      </w:r>
      <w:r>
        <w:rPr>
          <w:rFonts w:ascii="Times New Roman"/>
          <w:sz w:val="16"/>
          <w:szCs w:val="16"/>
          <w:rtl w:val="0"/>
          <w:lang w:val="ru-RU"/>
        </w:rPr>
        <w:t>:</w:t>
      </w:r>
    </w:p>
    <w:p>
      <w:pPr>
        <w:pStyle w:val="Основной текст с отступом 31"/>
        <w:ind w:firstLine="0"/>
        <w:jc w:val="left"/>
        <w:rPr>
          <w:rFonts w:ascii="Times New Roman" w:cs="Times New Roman" w:hAnsi="Times New Roman" w:eastAsia="Times New Roman"/>
          <w:sz w:val="16"/>
          <w:szCs w:val="16"/>
          <w:lang w:val="ru-RU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1.2.1.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Проведение плановых профилактических работ </w:t>
      </w:r>
      <w:r>
        <w:rPr>
          <w:rFonts w:ascii="Times New Roman"/>
          <w:sz w:val="16"/>
          <w:szCs w:val="16"/>
          <w:rtl w:val="0"/>
          <w:lang w:val="ru-RU"/>
        </w:rPr>
        <w:t>(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Приложение № </w:t>
      </w:r>
      <w:r>
        <w:rPr>
          <w:rFonts w:ascii="Times New Roman"/>
          <w:sz w:val="16"/>
          <w:szCs w:val="16"/>
          <w:rtl w:val="0"/>
          <w:lang w:val="ru-RU"/>
        </w:rPr>
        <w:t xml:space="preserve">1), </w:t>
      </w:r>
      <w:r>
        <w:rPr>
          <w:rFonts w:hAnsi="Times New Roman" w:hint="default"/>
          <w:sz w:val="16"/>
          <w:szCs w:val="16"/>
          <w:rtl w:val="0"/>
          <w:lang w:val="ru-RU"/>
        </w:rPr>
        <w:t>необходимые для поддержания оборудования в исправном рабочем состоянии</w:t>
      </w:r>
      <w:r>
        <w:rPr>
          <w:rFonts w:ascii="Times New Roman"/>
          <w:sz w:val="16"/>
          <w:szCs w:val="16"/>
          <w:rtl w:val="0"/>
          <w:lang w:val="ru-RU"/>
        </w:rPr>
        <w:t>.</w:t>
      </w:r>
    </w:p>
    <w:p>
      <w:pPr>
        <w:pStyle w:val="Основной текст с отступом 31"/>
        <w:ind w:firstLine="0"/>
        <w:jc w:val="left"/>
        <w:rPr>
          <w:rFonts w:ascii="Times New Roman" w:cs="Times New Roman" w:hAnsi="Times New Roman" w:eastAsia="Times New Roman"/>
          <w:sz w:val="16"/>
          <w:szCs w:val="16"/>
          <w:lang w:val="ru-RU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1.2.2. </w:t>
      </w:r>
      <w:r>
        <w:rPr>
          <w:rFonts w:hAnsi="Times New Roman" w:hint="default"/>
          <w:sz w:val="16"/>
          <w:szCs w:val="16"/>
          <w:rtl w:val="0"/>
          <w:lang w:val="ru-RU"/>
        </w:rPr>
        <w:t>Осуществление ремонта и восстановление работоспособности системы</w:t>
      </w:r>
      <w:r>
        <w:rPr>
          <w:rFonts w:ascii="Times New Roman"/>
          <w:sz w:val="16"/>
          <w:szCs w:val="16"/>
          <w:rtl w:val="0"/>
          <w:lang w:val="ru-RU"/>
        </w:rPr>
        <w:t>.</w:t>
      </w:r>
    </w:p>
    <w:p>
      <w:pPr>
        <w:pStyle w:val="Основной текст с отступом 31"/>
        <w:ind w:firstLine="0"/>
        <w:jc w:val="left"/>
        <w:rPr>
          <w:rFonts w:ascii="Times New Roman" w:cs="Times New Roman" w:hAnsi="Times New Roman" w:eastAsia="Times New Roman"/>
          <w:sz w:val="16"/>
          <w:szCs w:val="16"/>
          <w:lang w:val="ru-RU"/>
        </w:rPr>
      </w:pPr>
      <w:r>
        <w:rPr>
          <w:rFonts w:ascii="Times New Roman Bold"/>
          <w:sz w:val="16"/>
          <w:szCs w:val="16"/>
          <w:rtl w:val="0"/>
          <w:lang w:val="ru-RU"/>
        </w:rPr>
        <w:t>1.2.3.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Технические рекомендации по улучшению работы оборудования</w:t>
      </w:r>
      <w:r>
        <w:rPr>
          <w:rFonts w:ascii="Times New Roman"/>
          <w:sz w:val="16"/>
          <w:szCs w:val="16"/>
          <w:rtl w:val="0"/>
          <w:lang w:val="ru-RU"/>
        </w:rPr>
        <w:t>.</w:t>
      </w:r>
    </w:p>
    <w:p>
      <w:pPr>
        <w:pStyle w:val="Основной текст с отступом 31"/>
        <w:ind w:firstLine="0"/>
        <w:jc w:val="left"/>
        <w:rPr>
          <w:rFonts w:ascii="Times New Roman" w:cs="Times New Roman" w:hAnsi="Times New Roman" w:eastAsia="Times New Roman"/>
          <w:sz w:val="16"/>
          <w:szCs w:val="16"/>
          <w:lang w:val="ru-RU"/>
        </w:rPr>
      </w:pPr>
      <w:r>
        <w:rPr>
          <w:rFonts w:ascii="Times New Roman Bold"/>
          <w:sz w:val="16"/>
          <w:szCs w:val="16"/>
          <w:rtl w:val="0"/>
          <w:lang w:val="ru-RU"/>
        </w:rPr>
        <w:t>1.2.4.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Работы по замене оборудования и модернизации системы</w:t>
      </w:r>
      <w:r>
        <w:rPr>
          <w:rFonts w:ascii="Times New Roman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567"/>
        <w:jc w:val="both"/>
        <w:rPr>
          <w:rFonts w:ascii="Times New Roman Bold" w:cs="Times New Roman Bold" w:hAnsi="Times New Roman Bold" w:eastAsia="Times New Roman Bold"/>
          <w:sz w:val="16"/>
          <w:szCs w:val="16"/>
        </w:rPr>
      </w:pPr>
    </w:p>
    <w:p>
      <w:pPr>
        <w:pStyle w:val="Основной текст 21"/>
        <w:ind w:firstLine="0"/>
        <w:jc w:val="center"/>
        <w:rPr>
          <w:rFonts w:ascii="Times New Roman Bold" w:cs="Times New Roman Bold" w:hAnsi="Times New Roman Bold" w:eastAsia="Times New Roman Bold"/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2.  </w:t>
      </w:r>
      <w:r>
        <w:rPr>
          <w:rFonts w:hAnsi="Times New Roman Bold" w:hint="default"/>
          <w:sz w:val="16"/>
          <w:szCs w:val="16"/>
          <w:rtl w:val="0"/>
          <w:lang w:val="ru-RU"/>
        </w:rPr>
        <w:t>Порядок проведения работ</w:t>
      </w:r>
    </w:p>
    <w:p>
      <w:pPr>
        <w:pStyle w:val="Основной текст"/>
        <w:spacing w:after="0"/>
        <w:jc w:val="both"/>
        <w:rPr>
          <w:sz w:val="16"/>
          <w:szCs w:val="16"/>
        </w:rPr>
      </w:pP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2.1.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Плановые работы по настоящему договору выполняются по графику Исполнителя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согласованному с Заказчиком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В случае отсутствия согласованного графика работы выполняются с периодичностью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указанной в Приложении №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1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к настоящему договору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2.2.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Работы по п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.1.2.1.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настоящего договора производятся Исполнителем на основании вызова Заказчика согласно п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.7.1.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и периодичностью указанной в Приложении №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1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настоящего договора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При вызове Заказчик сообщает характер неисправности и другие сведения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которые Заказчик считает необходимым сообщить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Исполнитель обеспечивает прибытие своего представителя на обслуживаемый объект по заявке  Заказчика в течение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72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часов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 </w:t>
      </w:r>
    </w:p>
    <w:p>
      <w:pPr>
        <w:pStyle w:val="Обычный"/>
        <w:ind w:firstLine="720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Получение технической поддержки по телефону  с </w:t>
      </w:r>
      <w:r>
        <w:rPr>
          <w:rFonts w:ascii="Times New Roman"/>
          <w:sz w:val="16"/>
          <w:szCs w:val="16"/>
          <w:rtl w:val="0"/>
          <w:lang w:val="ru-RU"/>
        </w:rPr>
        <w:t xml:space="preserve">10-00 </w:t>
      </w:r>
      <w:r>
        <w:rPr>
          <w:sz w:val="16"/>
          <w:szCs w:val="16"/>
          <w:rtl w:val="0"/>
          <w:lang w:val="ru-RU"/>
        </w:rPr>
        <w:t xml:space="preserve">до </w:t>
      </w:r>
      <w:r>
        <w:rPr>
          <w:rFonts w:ascii="Times New Roman"/>
          <w:sz w:val="16"/>
          <w:szCs w:val="16"/>
          <w:rtl w:val="0"/>
          <w:lang w:val="ru-RU"/>
        </w:rPr>
        <w:t>19-00.</w:t>
      </w:r>
    </w:p>
    <w:p>
      <w:pPr>
        <w:pStyle w:val="Обычный"/>
        <w:ind w:firstLine="720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Замена </w:t>
      </w:r>
      <w:r>
        <w:rPr>
          <w:rFonts w:ascii="Times New Roman"/>
          <w:sz w:val="16"/>
          <w:szCs w:val="16"/>
          <w:rtl w:val="0"/>
          <w:lang w:val="ru-RU"/>
        </w:rPr>
        <w:t>(</w:t>
      </w:r>
      <w:r>
        <w:rPr>
          <w:sz w:val="16"/>
          <w:szCs w:val="16"/>
          <w:rtl w:val="0"/>
          <w:lang w:val="ru-RU"/>
        </w:rPr>
        <w:t>монтажные работы</w:t>
      </w:r>
      <w:r>
        <w:rPr>
          <w:rFonts w:ascii="Times New Roman"/>
          <w:sz w:val="16"/>
          <w:szCs w:val="16"/>
          <w:rtl w:val="0"/>
          <w:lang w:val="ru-RU"/>
        </w:rPr>
        <w:t xml:space="preserve">) </w:t>
      </w:r>
      <w:r>
        <w:rPr>
          <w:sz w:val="16"/>
          <w:szCs w:val="16"/>
          <w:rtl w:val="0"/>
          <w:lang w:val="ru-RU"/>
        </w:rPr>
        <w:t>вышедшего из строя оборудования производится в рамках договора за счёт Заказчика</w:t>
      </w:r>
      <w:r>
        <w:rPr>
          <w:rFonts w:ascii="Times New Roman"/>
          <w:sz w:val="16"/>
          <w:szCs w:val="16"/>
          <w:rtl w:val="0"/>
          <w:lang w:val="ru-RU"/>
        </w:rPr>
        <w:t>.</w:t>
      </w:r>
    </w:p>
    <w:p>
      <w:pPr>
        <w:pStyle w:val="Основной текст с отступом"/>
        <w:tabs>
          <w:tab w:val="left" w:pos="810"/>
        </w:tabs>
        <w:spacing w:after="0"/>
        <w:ind w:left="0" w:firstLine="0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2.3.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Работы по настоящему договору выполняются под наблюдением Заказчика или ответственного лица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уполномоченного Заказчиком осуществлять приемку выполненных работ</w:t>
      </w:r>
      <w:r>
        <w:rPr>
          <w:sz w:val="16"/>
          <w:szCs w:val="16"/>
          <w:rtl w:val="0"/>
          <w:lang w:val="ru-RU"/>
        </w:rPr>
        <w:t xml:space="preserve">. 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2.4.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Все работы по ремонту систем и устранению неисправностей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возникших в результате проведения на объекте Заказчика строительных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монтажных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отделочных работ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актов вандализма или пожара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работы по самостоятельному расширению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изменению   модернизации системы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или иными действиями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приведшими к неработоспособности системы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не входят в рамки настоящего договора и оплачиваются Заказчиком отдельно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В случаях актов вандализма или пожара составляется акт участковым района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Обеспечение ремонтных работ комплектующими и материалами осуществляется Исполнителем за счет Заказчика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2.5.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В случае неисполнения Заказчиком обязательств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Исполнитель составляет Акт о невозможности проведения работ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предусмотренных настоящим договором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Данный Акт является основанием для отказа от обязательств Исполнителя по срокам выполнения работ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предусмотренных Договором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до момента надлежащего выполнения Заказчиком своих обязательств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rFonts w:ascii="Times New Roman Bold" w:cs="Times New Roman Bold" w:hAnsi="Times New Roman Bold" w:eastAsia="Times New Roman Bold"/>
          <w:sz w:val="16"/>
          <w:szCs w:val="16"/>
        </w:rPr>
      </w:pP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3. </w:t>
      </w:r>
      <w:r>
        <w:rPr>
          <w:rFonts w:hAnsi="Times New Roman Bold" w:hint="default"/>
          <w:sz w:val="16"/>
          <w:szCs w:val="16"/>
          <w:rtl w:val="0"/>
          <w:lang w:val="ru-RU"/>
        </w:rPr>
        <w:t>Порядок сдачи и приемки работ</w:t>
      </w:r>
      <w:r>
        <w:rPr>
          <w:rFonts w:ascii="Times New Roman Bold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720"/>
        <w:rPr>
          <w:rFonts w:ascii="Times New Roman Bold" w:cs="Times New Roman Bold" w:hAnsi="Times New Roman Bold" w:eastAsia="Times New Roman Bold"/>
          <w:sz w:val="16"/>
          <w:szCs w:val="16"/>
        </w:rPr>
      </w:pP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3.1.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После проведения технического обслуживания  и ремонта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делается запись в журнале регистрации работ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</w:p>
    <w:p>
      <w:pPr>
        <w:pStyle w:val="Обычный"/>
        <w:rPr>
          <w:sz w:val="16"/>
          <w:szCs w:val="16"/>
        </w:rPr>
      </w:pP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                                                    </w:t>
      </w:r>
    </w:p>
    <w:p>
      <w:pPr>
        <w:pStyle w:val="Обычный"/>
        <w:jc w:val="center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4. </w:t>
      </w:r>
      <w:r>
        <w:rPr>
          <w:rFonts w:hAnsi="Times New Roman Bold" w:hint="default"/>
          <w:sz w:val="16"/>
          <w:szCs w:val="16"/>
          <w:rtl w:val="0"/>
          <w:lang w:val="ru-RU"/>
        </w:rPr>
        <w:t>Стоимость работ и порядок проведения расчетов</w:t>
      </w:r>
      <w:r>
        <w:rPr>
          <w:rFonts w:ascii="Times New Roman Bold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720"/>
        <w:rPr>
          <w:rFonts w:ascii="Times New Roman Bold" w:cs="Times New Roman Bold" w:hAnsi="Times New Roman Bold" w:eastAsia="Times New Roman Bold"/>
          <w:sz w:val="16"/>
          <w:szCs w:val="16"/>
        </w:rPr>
      </w:pP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4.1.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Ежемесячная стоимость работ по техническому обслуживанию указана в Приложении №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4.2.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Оплата планово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профилактических работ по настоящему договору производится Заказчиком авансовым платежом до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25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числа месяца предшествующего обслуживанию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rFonts w:ascii="Times New Roman Bold" w:cs="Times New Roman Bold" w:hAnsi="Times New Roman Bold" w:eastAsia="Times New Roman Bold"/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4.3.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Оплата работ указанных в п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.1.2.2, 1.2.3, 1.2.4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оплачиваются Заказчиком до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15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числа месяца следующего после месяца оказания работ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sz w:val="16"/>
          <w:szCs w:val="16"/>
        </w:rPr>
      </w:pPr>
    </w:p>
    <w:p>
      <w:pPr>
        <w:pStyle w:val="Обычный"/>
        <w:jc w:val="center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5. </w:t>
      </w:r>
      <w:r>
        <w:rPr>
          <w:rFonts w:hAnsi="Times New Roman Bold" w:hint="default"/>
          <w:sz w:val="16"/>
          <w:szCs w:val="16"/>
          <w:rtl w:val="0"/>
          <w:lang w:val="ru-RU"/>
        </w:rPr>
        <w:t>Права и обязанности</w:t>
      </w:r>
    </w:p>
    <w:p>
      <w:pPr>
        <w:pStyle w:val="Обычный"/>
        <w:ind w:firstLine="720"/>
        <w:rPr>
          <w:rFonts w:ascii="Times New Roman Bold" w:cs="Times New Roman Bold" w:hAnsi="Times New Roman Bold" w:eastAsia="Times New Roman Bold"/>
          <w:sz w:val="16"/>
          <w:szCs w:val="16"/>
        </w:rPr>
      </w:pPr>
    </w:p>
    <w:p>
      <w:pPr>
        <w:pStyle w:val="Обычный"/>
        <w:rPr>
          <w:rFonts w:ascii="Times New Roman Bold" w:cs="Times New Roman Bold" w:hAnsi="Times New Roman Bold" w:eastAsia="Times New Roman Bold"/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5.1. </w:t>
      </w:r>
      <w:r>
        <w:rPr>
          <w:rFonts w:hAnsi="Times New Roman Bold" w:hint="default"/>
          <w:sz w:val="16"/>
          <w:szCs w:val="16"/>
          <w:rtl w:val="0"/>
          <w:lang w:val="ru-RU"/>
        </w:rPr>
        <w:t>Исполнитель обязуется</w:t>
      </w:r>
      <w:r>
        <w:rPr>
          <w:rFonts w:ascii="Times New Roman Bold"/>
          <w:sz w:val="16"/>
          <w:szCs w:val="16"/>
          <w:rtl w:val="0"/>
          <w:lang w:val="ru-RU"/>
        </w:rPr>
        <w:t>: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5.1.1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Проводить ТО надлежащим качеством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в объёме и в сроки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установленные условиями настоящего договора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5.1.2.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Обеспечивать прибытие своего представителя на обслуживаемый объект по вызову Заказчика в соответствии с условиями п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.2.2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настоящего договора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5.1.3.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Проводить ТО и Р силами специалистов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имеющих соответствующую квалификацию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5.1.4.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В случае необходимости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при замене персонала Заказчика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эксплуатирующего системы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проводить обучение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(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инструктаж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)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нового персонала в сроки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согласованные с Заказчиком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но не чаще одного раза в квартал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5.1.5.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Нести гарантийные обязательства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5.1.6.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При проведении работ соблюдать правила ТБ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пожарной безопасности и электробезопасности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jc w:val="both"/>
        <w:rPr>
          <w:sz w:val="16"/>
          <w:szCs w:val="16"/>
        </w:rPr>
      </w:pP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6. </w:t>
      </w:r>
      <w:r>
        <w:rPr>
          <w:rFonts w:hAnsi="Times New Roman Bold" w:hint="default"/>
          <w:sz w:val="16"/>
          <w:szCs w:val="16"/>
          <w:rtl w:val="0"/>
          <w:lang w:val="ru-RU"/>
        </w:rPr>
        <w:t>Заказчик обязуется</w:t>
      </w: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16"/>
          <w:szCs w:val="16"/>
        </w:rPr>
      </w:pP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6.3.1.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Осуществлять контроль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приёмку работ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ловок 3"/>
        <w:keepNext w:val="0"/>
        <w:tabs>
          <w:tab w:val="clear" w:pos="5460"/>
        </w:tabs>
        <w:ind w:firstLine="0"/>
        <w:jc w:val="left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6.3.2.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 Обеспечить присутствие ответственного представителя при выполнении и сдаче работ Исполнителем по настоящему договору</w:t>
      </w:r>
      <w:r>
        <w:rPr>
          <w:rFonts w:ascii="Times New Roman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6.3.3.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Обеспечить беспрепятственный допуск специалистов Исполнителя на место проведения работ по ТО и Р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в т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ч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оформить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в случае необходимости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пропуска специалистам Исполнителя для входа на территорию объекта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6.3.4.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Для проведения работ по настоящему договору предоставить Исполнителю необходимые подъемные устройства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6.3.5.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Инструктировать Исполнителя по правилам внутреннего режима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а также по правилам ТБ и пожарной безопасности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действующими на объекте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6.3.6.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Своевременно информировать Исполнителя обо всех случаях отказа и возникших неисправностях в работе систем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tabs>
          <w:tab w:val="left" w:pos="5460"/>
        </w:tabs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6.3.7.</w:t>
      </w:r>
      <w:r>
        <w:rPr>
          <w:sz w:val="16"/>
          <w:szCs w:val="16"/>
          <w:rtl w:val="0"/>
          <w:lang w:val="ru-RU"/>
        </w:rPr>
        <w:t xml:space="preserve"> Не допускать к эксплуатации систем лиц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не прошедших соответствующий инструктаж</w:t>
      </w:r>
      <w:r>
        <w:rPr>
          <w:rFonts w:ascii="Times New Roman"/>
          <w:sz w:val="16"/>
          <w:szCs w:val="16"/>
          <w:rtl w:val="0"/>
          <w:lang w:val="ru-RU"/>
        </w:rPr>
        <w:t>.</w:t>
      </w:r>
    </w:p>
    <w:p>
      <w:pPr>
        <w:pStyle w:val="оловок 3"/>
        <w:keepNext w:val="0"/>
        <w:ind w:firstLine="0"/>
        <w:jc w:val="left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6.3.8.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Оплачивать работы Исполнителя в установленные сроки</w:t>
      </w:r>
      <w:r>
        <w:rPr>
          <w:rFonts w:ascii="Times New Roman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6.3.9.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Заказчик обязуется своевременно и в полном объеме оплачивать услуги Исполнителя по настоящему договору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tabs>
          <w:tab w:val="left" w:pos="5460"/>
        </w:tabs>
        <w:ind w:firstLine="720"/>
        <w:rPr>
          <w:rFonts w:ascii="Times New Roman Bold" w:cs="Times New Roman Bold" w:hAnsi="Times New Roman Bold" w:eastAsia="Times New Roman Bold"/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                                                   </w:t>
      </w:r>
    </w:p>
    <w:p>
      <w:pPr>
        <w:pStyle w:val="Обычный"/>
        <w:tabs>
          <w:tab w:val="left" w:pos="5460"/>
        </w:tabs>
        <w:jc w:val="center"/>
        <w:rPr>
          <w:rFonts w:ascii="Times New Roman Bold" w:cs="Times New Roman Bold" w:hAnsi="Times New Roman Bold" w:eastAsia="Times New Roman Bold"/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7. </w:t>
      </w:r>
      <w:r>
        <w:rPr>
          <w:rFonts w:hAnsi="Times New Roman Bold" w:hint="default"/>
          <w:sz w:val="16"/>
          <w:szCs w:val="16"/>
          <w:rtl w:val="0"/>
          <w:lang w:val="ru-RU"/>
        </w:rPr>
        <w:t>Заказчик вправе</w:t>
      </w:r>
    </w:p>
    <w:p>
      <w:pPr>
        <w:pStyle w:val="Обычный"/>
        <w:tabs>
          <w:tab w:val="left" w:pos="5460"/>
        </w:tabs>
        <w:jc w:val="both"/>
        <w:rPr>
          <w:rFonts w:ascii="Times New Roman Bold" w:cs="Times New Roman Bold" w:hAnsi="Times New Roman Bold" w:eastAsia="Times New Roman Bold"/>
          <w:sz w:val="16"/>
          <w:szCs w:val="16"/>
        </w:rPr>
      </w:pPr>
    </w:p>
    <w:p>
      <w:pPr>
        <w:pStyle w:val="оловок 3"/>
        <w:keepNext w:val="0"/>
        <w:tabs>
          <w:tab w:val="clear" w:pos="5460"/>
        </w:tabs>
        <w:ind w:firstLine="0"/>
        <w:jc w:val="left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7.1.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Переносить по письменному согласованию с Исполнителем сроки выполнения работ</w:t>
      </w:r>
      <w:r>
        <w:rPr>
          <w:rFonts w:ascii="Times New Roman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7.2.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Контролировать фактический объем и качество работ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выполняемых Исполнителем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не вмешиваясь в его оперативно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хозяйственную деятельность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rFonts w:ascii="Times New Roman Bold" w:cs="Times New Roman Bold" w:hAnsi="Times New Roman Bold" w:eastAsia="Times New Roman Bold"/>
          <w:sz w:val="16"/>
          <w:szCs w:val="16"/>
        </w:rPr>
      </w:pP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8. </w:t>
      </w:r>
      <w:r>
        <w:rPr>
          <w:rFonts w:hAnsi="Times New Roman Bold" w:hint="default"/>
          <w:sz w:val="16"/>
          <w:szCs w:val="16"/>
          <w:rtl w:val="0"/>
          <w:lang w:val="ru-RU"/>
        </w:rPr>
        <w:t>Ответственность сторон</w:t>
      </w:r>
      <w:r>
        <w:rPr>
          <w:rFonts w:ascii="Times New Roman Bold"/>
          <w:sz w:val="16"/>
          <w:szCs w:val="16"/>
          <w:rtl w:val="0"/>
          <w:lang w:val="ru-RU"/>
        </w:rPr>
        <w:t xml:space="preserve">, </w:t>
      </w:r>
      <w:r>
        <w:rPr>
          <w:rFonts w:hAnsi="Times New Roman Bold" w:hint="default"/>
          <w:sz w:val="16"/>
          <w:szCs w:val="16"/>
          <w:rtl w:val="0"/>
          <w:lang w:val="ru-RU"/>
        </w:rPr>
        <w:t>гарантийные обязательства</w:t>
      </w: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6"/>
          <w:szCs w:val="16"/>
        </w:rPr>
      </w:pP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8.1.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В случае неисполнения или ненадлежащего исполнения платежных обязательств по настоящему договору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Заказчик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уплачивает неустойку в размере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0,1 %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от просроченной к оплате суммы за каждый день просрочки но не более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10%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от неоплаченной суммы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Неустойка начисляется с момента выставления Исполнителем требования об уплате пеней в письменной форме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8.2.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За просрочку выполнения плановых работ по ТО Исполнитель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выплачивает неустойку в размере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0,1 %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от стоимости несвоевременно выполненных работ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но не более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10% 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Неустойка начисляется с момента выставления Исполнителем требования об уплате неустойки в письменной форме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8.3.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Уплата неустойки в случае неисполнения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(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ненадлежащего исполнения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)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обязательств не освобождает стороны от исполнения обязанностей по договору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8.4.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Стороны освобождаются от ответственности за частичное или полное неисполнение своих обязательств по Договору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если это неисполнение явилось следствием обстоятельств непреодолимой силы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: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пожара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наводнения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землетрясения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войны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запретительных актов государственных органов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носящих общий характер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их последствий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при условии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что эти обстоятельства и их последствия непосредственно повлияли на исполнение Сторонами обязательств по настоящему договору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708"/>
        <w:jc w:val="both"/>
        <w:rPr>
          <w:rFonts w:ascii="Times New Roman Bold" w:cs="Times New Roman Bold" w:hAnsi="Times New Roman Bold" w:eastAsia="Times New Roman Bold"/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                                                           </w:t>
      </w: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9. </w:t>
      </w:r>
      <w:r>
        <w:rPr>
          <w:rFonts w:hAnsi="Times New Roman Bold" w:hint="default"/>
          <w:sz w:val="16"/>
          <w:szCs w:val="16"/>
          <w:rtl w:val="0"/>
          <w:lang w:val="ru-RU"/>
        </w:rPr>
        <w:t xml:space="preserve">Форс </w:t>
      </w:r>
      <w:r>
        <w:rPr>
          <w:rFonts w:ascii="Times New Roman Bold"/>
          <w:sz w:val="16"/>
          <w:szCs w:val="16"/>
          <w:rtl w:val="0"/>
          <w:lang w:val="ru-RU"/>
        </w:rPr>
        <w:t xml:space="preserve">- </w:t>
      </w:r>
      <w:r>
        <w:rPr>
          <w:rFonts w:hAnsi="Times New Roman Bold" w:hint="default"/>
          <w:sz w:val="16"/>
          <w:szCs w:val="16"/>
          <w:rtl w:val="0"/>
          <w:lang w:val="ru-RU"/>
        </w:rPr>
        <w:t>мажор</w:t>
      </w:r>
    </w:p>
    <w:p>
      <w:pPr>
        <w:pStyle w:val="Обычный"/>
        <w:ind w:firstLine="708"/>
        <w:jc w:val="both"/>
        <w:rPr>
          <w:rFonts w:ascii="Times New Roman Bold" w:cs="Times New Roman Bold" w:hAnsi="Times New Roman Bold" w:eastAsia="Times New Roman Bold"/>
          <w:sz w:val="16"/>
          <w:szCs w:val="16"/>
        </w:rPr>
      </w:pP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9.1.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Сторона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для которой создалась невозможность исполнения обязательств по договору вследствие обстоятельств непреодолимой силы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должна о наступлении и прекращении этих обстоятельств известить в письменном виде другую Сторону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Достаточным доказательством наличия таких обстоятельств и их продолжительности будет служить письменное подтверждение компетентного органа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jc w:val="both"/>
        <w:rPr>
          <w:rFonts w:ascii="Times New Roman Bold" w:cs="Times New Roman Bold" w:hAnsi="Times New Roman Bold" w:eastAsia="Times New Roman Bold"/>
          <w:sz w:val="16"/>
          <w:szCs w:val="16"/>
        </w:rPr>
      </w:pP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10. </w:t>
      </w:r>
      <w:r>
        <w:rPr>
          <w:rFonts w:hAnsi="Times New Roman Bold" w:hint="default"/>
          <w:sz w:val="16"/>
          <w:szCs w:val="16"/>
          <w:rtl w:val="0"/>
          <w:lang w:val="ru-RU"/>
        </w:rPr>
        <w:t>Гарантийные обязательства</w:t>
      </w:r>
    </w:p>
    <w:p>
      <w:pPr>
        <w:pStyle w:val="Обычный"/>
        <w:ind w:firstLine="708"/>
        <w:jc w:val="both"/>
        <w:rPr>
          <w:rFonts w:ascii="Times New Roman Bold" w:cs="Times New Roman Bold" w:hAnsi="Times New Roman Bold" w:eastAsia="Times New Roman Bold"/>
          <w:sz w:val="16"/>
          <w:szCs w:val="16"/>
        </w:rPr>
      </w:pP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10.1.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Исполнитель несет гарантийные обязательства на поставленные им оборудование и материалы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равный сроку гарантии производителя а также на выполненные монтажные работы по ремонту систем в течение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12 (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двенадцати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)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месяцев со дня подписания соответствующего акта сдачи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приемки выполненных работ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720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Обязательства Исполнителя в течение гарантийного срока включает безвозмездное устранение и исправление дефектов и недостатков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возникших по вине Исполнителя</w:t>
      </w:r>
      <w:r>
        <w:rPr>
          <w:rFonts w:ascii="Times New Roman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10.2.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При сообщении Заказчиком Исполнителю о выявленных дефектах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Стороны составляют Акт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в котором фиксируются выявленные недостатки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сроки их устранения и иная необходимая информация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16"/>
          <w:szCs w:val="16"/>
        </w:rPr>
      </w:pP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11. </w:t>
      </w:r>
      <w:r>
        <w:rPr>
          <w:rFonts w:hAnsi="Times New Roman Bold" w:hint="default"/>
          <w:sz w:val="16"/>
          <w:szCs w:val="16"/>
          <w:rtl w:val="0"/>
          <w:lang w:val="ru-RU"/>
        </w:rPr>
        <w:t>Уведомления</w:t>
      </w: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6"/>
          <w:szCs w:val="16"/>
        </w:rPr>
      </w:pP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11.1.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В случае возникновения неисправностей в работе систем Заказчик уведомляет Исполнителя заявкой по телефону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а диспетчер сообщает Заказчику свои ФИО и номер заявки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:</w:t>
      </w:r>
    </w:p>
    <w:p>
      <w:pPr>
        <w:pStyle w:val="Обычный"/>
        <w:rPr>
          <w:sz w:val="16"/>
          <w:szCs w:val="16"/>
        </w:rPr>
      </w:pP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Время приема заявок с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10.00 - 19.00</w:t>
      </w:r>
    </w:p>
    <w:p>
      <w:pPr>
        <w:pStyle w:val="Обычный"/>
        <w:ind w:left="720" w:firstLine="0"/>
        <w:rPr>
          <w:sz w:val="16"/>
          <w:szCs w:val="16"/>
        </w:rPr>
      </w:pPr>
      <w:r>
        <w:rPr>
          <w:rFonts w:ascii="Times New Roman"/>
          <w:sz w:val="16"/>
          <w:szCs w:val="16"/>
          <w:rtl w:val="0"/>
          <w:lang w:val="ru-RU"/>
        </w:rPr>
        <w:t xml:space="preserve">1.   </w:t>
      </w:r>
      <w:r>
        <w:rPr>
          <w:sz w:val="16"/>
          <w:szCs w:val="16"/>
          <w:rtl w:val="0"/>
          <w:lang w:val="ru-RU"/>
        </w:rPr>
        <w:t>Тел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дежурной службы</w:t>
      </w:r>
      <w:r>
        <w:rPr>
          <w:rFonts w:ascii="Times New Roman"/>
          <w:sz w:val="16"/>
          <w:szCs w:val="16"/>
          <w:rtl w:val="0"/>
          <w:lang w:val="ru-RU"/>
        </w:rPr>
        <w:t xml:space="preserve">:  </w:t>
      </w:r>
    </w:p>
    <w:p>
      <w:pPr>
        <w:pStyle w:val="Обычный"/>
        <w:ind w:left="720" w:firstLine="0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Тел №</w:t>
      </w:r>
      <w:r>
        <w:rPr>
          <w:rFonts w:ascii="Times New Roman"/>
          <w:sz w:val="16"/>
          <w:szCs w:val="16"/>
          <w:rtl w:val="0"/>
          <w:lang w:val="ru-RU"/>
        </w:rPr>
        <w:t>1   286-56-90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11.2.</w:t>
      </w:r>
      <w:r>
        <w:rPr>
          <w:rFonts w:ascii="Times New Roman" w:cs="Arial Unicode MS" w:hAnsi="Arial Unicode MS" w:eastAsia="Arial Unicode MS"/>
          <w:i w:val="1"/>
          <w:iCs w:val="1"/>
          <w:sz w:val="16"/>
          <w:szCs w:val="16"/>
          <w:rtl w:val="0"/>
          <w:lang w:val="ru-RU"/>
        </w:rPr>
        <w:t xml:space="preserve">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Ответственными лицами Сторон по настоящему договору являются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: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11.3.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Со стороны Заказчика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:_____________________________________ 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Контактный телефон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: _____________________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11.4.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Со стороны Исполнителя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: 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Талалаев Виктор Илларионович                       Контактный телефон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: 8-913-397-26-31</w:t>
      </w:r>
    </w:p>
    <w:p>
      <w:pPr>
        <w:pStyle w:val="Обычный"/>
        <w:tabs>
          <w:tab w:val="left" w:pos="8205"/>
        </w:tabs>
        <w:rPr>
          <w:sz w:val="16"/>
          <w:szCs w:val="16"/>
        </w:rPr>
      </w:pPr>
    </w:p>
    <w:p>
      <w:pPr>
        <w:pStyle w:val="Обычный"/>
        <w:tabs>
          <w:tab w:val="left" w:pos="8205"/>
        </w:tabs>
        <w:jc w:val="center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12. </w:t>
      </w:r>
      <w:r>
        <w:rPr>
          <w:rFonts w:hAnsi="Times New Roman Bold" w:hint="default"/>
          <w:sz w:val="16"/>
          <w:szCs w:val="16"/>
          <w:rtl w:val="0"/>
          <w:lang w:val="ru-RU"/>
        </w:rPr>
        <w:t>Срок действия договора</w:t>
      </w:r>
    </w:p>
    <w:p>
      <w:pPr>
        <w:pStyle w:val="Обычный"/>
        <w:ind w:firstLine="720"/>
        <w:jc w:val="both"/>
        <w:rPr>
          <w:sz w:val="16"/>
          <w:szCs w:val="16"/>
        </w:rPr>
      </w:pP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12.1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Исполнитель обязуется обслуживать системы контроля доступа с «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15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» января 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2016 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по  «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15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» января 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2017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г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jc w:val="both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12.2.</w:t>
      </w:r>
      <w:r>
        <w:rPr>
          <w:sz w:val="16"/>
          <w:szCs w:val="16"/>
          <w:rtl w:val="0"/>
          <w:lang w:val="ru-RU"/>
        </w:rPr>
        <w:t xml:space="preserve"> Настоящий договор вступает в силу с момента подписания его Сторонами</w:t>
      </w:r>
      <w:r>
        <w:rPr>
          <w:rFonts w:ascii="Times New Roman"/>
          <w:sz w:val="16"/>
          <w:szCs w:val="16"/>
          <w:rtl w:val="0"/>
          <w:lang w:val="ru-RU"/>
        </w:rPr>
        <w:t>.</w:t>
      </w:r>
    </w:p>
    <w:p>
      <w:pPr>
        <w:pStyle w:val="Обычный"/>
        <w:jc w:val="both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12.3.</w:t>
      </w:r>
      <w:r>
        <w:rPr>
          <w:sz w:val="16"/>
          <w:szCs w:val="16"/>
          <w:rtl w:val="0"/>
          <w:lang w:val="ru-RU"/>
        </w:rPr>
        <w:t xml:space="preserve"> Договор считается пролонгированным в случае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если ни одна из сторон не заявит о прекращении действия Договора до его окончания</w:t>
      </w:r>
      <w:r>
        <w:rPr>
          <w:rFonts w:ascii="Times New Roman"/>
          <w:sz w:val="16"/>
          <w:szCs w:val="16"/>
          <w:rtl w:val="0"/>
          <w:lang w:val="ru-RU"/>
        </w:rPr>
        <w:t>.</w:t>
      </w:r>
    </w:p>
    <w:p>
      <w:pPr>
        <w:pStyle w:val="Обычный"/>
        <w:jc w:val="both"/>
        <w:rPr>
          <w:sz w:val="16"/>
          <w:szCs w:val="16"/>
        </w:rPr>
      </w:pPr>
    </w:p>
    <w:p>
      <w:pPr>
        <w:pStyle w:val="Обычный"/>
        <w:jc w:val="center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13. </w:t>
      </w:r>
      <w:r>
        <w:rPr>
          <w:rFonts w:hAnsi="Times New Roman Bold" w:hint="default"/>
          <w:sz w:val="16"/>
          <w:szCs w:val="16"/>
          <w:rtl w:val="0"/>
          <w:lang w:val="ru-RU"/>
        </w:rPr>
        <w:t>Условия конфиденциальности</w:t>
      </w:r>
    </w:p>
    <w:p>
      <w:pPr>
        <w:pStyle w:val="Обычный"/>
        <w:ind w:firstLine="720"/>
        <w:rPr>
          <w:sz w:val="16"/>
          <w:szCs w:val="16"/>
        </w:rPr>
      </w:pP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13.1.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По взаимному согласию сторон конфиденциальной признается конкретная информация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касающаяся предмета оказания услуг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хода их выполнения и полученных результатов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Исполнитель обязан обеспечить защиту конфиденциальной информации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ставшей ему доступной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от несанкционированного использования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распространения или публикации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Любой ущерб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вызванный нарушением условий конфиденциальности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определяется и возмещается в соответствии с действующим законодательством Российской Федерации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Исполнитель может передавать полученную конфиденциальную информацию третьим лицам только по письменному согласованию с Заказчиком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Третьи лица используют полученную конфиденциальную информацию только в рамках работ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проводимых на договорной основе между Заказчиком и Исполнителем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Исполнитель гарантирует соблюдение третьими лицами условий конфиденциальности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Вышеперечисленные обязательства действуют во все время оказания Исполнителем услуг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а также в течение трех лет после окончания этих услуг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tabs>
          <w:tab w:val="left" w:pos="5460"/>
        </w:tabs>
        <w:rPr>
          <w:sz w:val="16"/>
          <w:szCs w:val="16"/>
        </w:rPr>
      </w:pPr>
    </w:p>
    <w:p>
      <w:pPr>
        <w:pStyle w:val="Обычный"/>
        <w:tabs>
          <w:tab w:val="left" w:pos="5460"/>
        </w:tabs>
        <w:jc w:val="center"/>
        <w:rPr>
          <w:rFonts w:ascii="Times New Roman Bold" w:cs="Times New Roman Bold" w:hAnsi="Times New Roman Bold" w:eastAsia="Times New Roman Bold"/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14.  </w:t>
      </w:r>
      <w:r>
        <w:rPr>
          <w:rFonts w:hAnsi="Times New Roman Bold" w:hint="default"/>
          <w:sz w:val="16"/>
          <w:szCs w:val="16"/>
          <w:rtl w:val="0"/>
          <w:lang w:val="ru-RU"/>
        </w:rPr>
        <w:t>Другие условия</w:t>
      </w:r>
    </w:p>
    <w:p>
      <w:pPr>
        <w:pStyle w:val="Цитата1"/>
        <w:tabs>
          <w:tab w:val="left" w:pos="567"/>
          <w:tab w:val="left" w:pos="1440"/>
        </w:tabs>
        <w:ind w:left="0" w:firstLine="0"/>
        <w:rPr>
          <w:sz w:val="16"/>
          <w:szCs w:val="16"/>
        </w:rPr>
      </w:pPr>
    </w:p>
    <w:p>
      <w:pPr>
        <w:pStyle w:val="Цитата1"/>
        <w:tabs>
          <w:tab w:val="left" w:pos="567"/>
          <w:tab w:val="left" w:pos="1440"/>
        </w:tabs>
        <w:ind w:left="0" w:firstLine="0"/>
        <w:jc w:val="left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14.1. </w:t>
      </w:r>
      <w:r>
        <w:rPr>
          <w:sz w:val="16"/>
          <w:szCs w:val="16"/>
          <w:rtl w:val="0"/>
          <w:lang w:val="ru-RU"/>
        </w:rPr>
        <w:t>Любые изменения и дополнения к настоящему договору имеют силу только в том случае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если они оформлены в письменном виде и подписаны Сторонами</w:t>
      </w:r>
      <w:r>
        <w:rPr>
          <w:sz w:val="16"/>
          <w:szCs w:val="16"/>
          <w:rtl w:val="0"/>
          <w:lang w:val="ru-RU"/>
        </w:rPr>
        <w:t xml:space="preserve">. </w:t>
      </w:r>
      <w:r>
        <w:rPr>
          <w:sz w:val="16"/>
          <w:szCs w:val="16"/>
          <w:rtl w:val="0"/>
          <w:lang w:val="ru-RU"/>
        </w:rPr>
        <w:t>Все изменения вступают в силу по окончании действия обязательств Исполнителя за текущий период обслуживания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Цитата1"/>
        <w:tabs>
          <w:tab w:val="left" w:pos="567"/>
          <w:tab w:val="left" w:pos="1440"/>
        </w:tabs>
        <w:ind w:left="0" w:firstLine="0"/>
        <w:jc w:val="left"/>
        <w:rPr>
          <w:sz w:val="16"/>
          <w:szCs w:val="16"/>
        </w:rPr>
      </w:pPr>
      <w:r>
        <w:rPr>
          <w:sz w:val="16"/>
          <w:szCs w:val="16"/>
          <w:rtl w:val="0"/>
        </w:rPr>
        <w:tab/>
      </w:r>
      <w:r>
        <w:rPr>
          <w:rFonts w:ascii="Times New Roman Bold"/>
          <w:sz w:val="16"/>
          <w:szCs w:val="16"/>
          <w:rtl w:val="0"/>
          <w:lang w:val="ru-RU"/>
        </w:rPr>
        <w:t>14.2.</w:t>
      </w:r>
      <w:r>
        <w:rPr>
          <w:sz w:val="16"/>
          <w:szCs w:val="16"/>
          <w:rtl w:val="0"/>
          <w:lang w:val="ru-RU"/>
        </w:rPr>
        <w:t xml:space="preserve"> Досрочное расторжение договора может иметь место по соглашению сторон либо по основаниям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предусмотренным действующим на территории РФ гражданским законодательством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Цитата1"/>
        <w:tabs>
          <w:tab w:val="left" w:pos="567"/>
          <w:tab w:val="left" w:pos="709"/>
        </w:tabs>
        <w:ind w:left="0" w:firstLine="0"/>
        <w:jc w:val="left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14.3.</w:t>
      </w:r>
      <w:r>
        <w:rPr>
          <w:sz w:val="16"/>
          <w:szCs w:val="16"/>
          <w:rtl w:val="0"/>
          <w:lang w:val="ru-RU"/>
        </w:rPr>
        <w:t xml:space="preserve"> Исполнитель вправе расторгнуть настоящий договор в одностороннем порядке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с возмещением убытков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в случае задержки исполнения Заказчиком платежных обязательств на срок</w:t>
      </w:r>
      <w:r>
        <w:rPr>
          <w:sz w:val="16"/>
          <w:szCs w:val="16"/>
          <w:rtl w:val="0"/>
          <w:lang w:val="ru-RU"/>
        </w:rPr>
        <w:t xml:space="preserve">, </w:t>
      </w:r>
      <w:r>
        <w:rPr>
          <w:sz w:val="16"/>
          <w:szCs w:val="16"/>
          <w:rtl w:val="0"/>
          <w:lang w:val="ru-RU"/>
        </w:rPr>
        <w:t>превышающий один месяц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Основной текст с отступом 31"/>
        <w:tabs>
          <w:tab w:val="left" w:pos="561"/>
          <w:tab w:val="left" w:pos="720"/>
        </w:tabs>
        <w:ind w:firstLine="0"/>
        <w:jc w:val="left"/>
        <w:rPr>
          <w:rFonts w:ascii="Times New Roman" w:cs="Times New Roman" w:hAnsi="Times New Roman" w:eastAsia="Times New Roman"/>
          <w:sz w:val="16"/>
          <w:szCs w:val="16"/>
          <w:lang w:val="ru-RU"/>
        </w:rPr>
      </w:pPr>
      <w:r>
        <w:rPr>
          <w:rFonts w:ascii="Times New Roman Bold"/>
          <w:sz w:val="16"/>
          <w:szCs w:val="16"/>
          <w:rtl w:val="0"/>
          <w:lang w:val="ru-RU"/>
        </w:rPr>
        <w:t>14.4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Расчеты Сторон при расторжении договора производятся на основании протокола о взаиморасчетах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который подписывается Сторонами не позднее </w:t>
      </w:r>
      <w:r>
        <w:rPr>
          <w:rFonts w:ascii="Times New Roman"/>
          <w:sz w:val="16"/>
          <w:szCs w:val="16"/>
          <w:rtl w:val="0"/>
          <w:lang w:val="ru-RU"/>
        </w:rPr>
        <w:t xml:space="preserve">10 </w:t>
      </w:r>
      <w:r>
        <w:rPr>
          <w:rFonts w:hAnsi="Times New Roman" w:hint="default"/>
          <w:sz w:val="16"/>
          <w:szCs w:val="16"/>
          <w:rtl w:val="0"/>
          <w:lang w:val="ru-RU"/>
        </w:rPr>
        <w:t>дней после получения одной из сторон уведомления о расторжении договора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  <w:r>
        <w:rPr>
          <w:rFonts w:hAnsi="Times New Roman" w:hint="default"/>
          <w:sz w:val="16"/>
          <w:szCs w:val="16"/>
          <w:rtl w:val="0"/>
          <w:lang w:val="ru-RU"/>
        </w:rPr>
        <w:t>В протоколе указываются общие расходы Сторон к моменту расторжения и порядок их возмещения</w:t>
      </w:r>
      <w:r>
        <w:rPr>
          <w:rFonts w:ascii="Times New Roman"/>
          <w:sz w:val="16"/>
          <w:szCs w:val="16"/>
          <w:rtl w:val="0"/>
          <w:lang w:val="ru-RU"/>
        </w:rPr>
        <w:t xml:space="preserve">. 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14.5.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Договор считается расторгнутым по истечению 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15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дней с момента получения одной из сторон уведомления о расторжении настоящего договора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Обязательства Сторон прекращаются с момента расторжения договора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за исключением платежных обязательств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действующих до их полного погашения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сновной текст с отступом 21"/>
        <w:spacing w:after="0"/>
        <w:ind w:firstLine="0"/>
        <w:jc w:val="left"/>
        <w:rPr>
          <w:rFonts w:ascii="Times New Roman" w:cs="Times New Roman" w:hAnsi="Times New Roman" w:eastAsia="Times New Roman"/>
          <w:sz w:val="16"/>
          <w:szCs w:val="16"/>
          <w:lang w:val="ru-RU"/>
        </w:rPr>
      </w:pPr>
      <w:r>
        <w:rPr>
          <w:rFonts w:ascii="Times New Roman Bold"/>
          <w:sz w:val="16"/>
          <w:szCs w:val="16"/>
          <w:rtl w:val="0"/>
          <w:lang w:val="ru-RU"/>
        </w:rPr>
        <w:t>14.6.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Все споры и разногласия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возникающие между Сторонами по Договору или в связи с ним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разрешаются путем переговоров между Сторонами</w:t>
      </w:r>
      <w:r>
        <w:rPr>
          <w:rFonts w:ascii="Times New Roman"/>
          <w:sz w:val="16"/>
          <w:szCs w:val="16"/>
          <w:rtl w:val="0"/>
          <w:lang w:val="ru-RU"/>
        </w:rPr>
        <w:t>.</w:t>
      </w:r>
    </w:p>
    <w:p>
      <w:pPr>
        <w:pStyle w:val="Основной текст с отступом 21"/>
        <w:spacing w:after="0"/>
        <w:ind w:firstLine="0"/>
        <w:jc w:val="left"/>
        <w:rPr>
          <w:rFonts w:ascii="Times New Roman" w:cs="Times New Roman" w:hAnsi="Times New Roman" w:eastAsia="Times New Roman"/>
          <w:sz w:val="16"/>
          <w:szCs w:val="16"/>
          <w:lang w:val="ru-RU"/>
        </w:rPr>
      </w:pPr>
      <w:r>
        <w:rPr>
          <w:rFonts w:ascii="Times New Roman Bold"/>
          <w:sz w:val="16"/>
          <w:szCs w:val="16"/>
          <w:rtl w:val="0"/>
          <w:lang w:val="ru-RU"/>
        </w:rPr>
        <w:t>14.7.</w:t>
      </w:r>
      <w:r>
        <w:rPr>
          <w:rFonts w:hAnsi="Times New Roman" w:hint="default"/>
          <w:sz w:val="16"/>
          <w:szCs w:val="16"/>
          <w:rtl w:val="0"/>
          <w:lang w:val="ru-RU"/>
        </w:rPr>
        <w:t xml:space="preserve"> В случае невозможности разрешения разногласий путем переговоров</w:t>
      </w:r>
      <w:r>
        <w:rPr>
          <w:rFonts w:ascii="Times New Roman"/>
          <w:sz w:val="16"/>
          <w:szCs w:val="16"/>
          <w:rtl w:val="0"/>
          <w:lang w:val="ru-RU"/>
        </w:rPr>
        <w:t xml:space="preserve">, </w:t>
      </w:r>
      <w:r>
        <w:rPr>
          <w:rFonts w:hAnsi="Times New Roman" w:hint="default"/>
          <w:sz w:val="16"/>
          <w:szCs w:val="16"/>
          <w:rtl w:val="0"/>
          <w:lang w:val="ru-RU"/>
        </w:rPr>
        <w:t>они подлежат судебному рассмотрению в установленном законодательством РФ порядке</w:t>
      </w:r>
      <w:r>
        <w:rPr>
          <w:rFonts w:ascii="Times New Roman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>14.8.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 xml:space="preserve"> Во всем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что прямо не предусмотрено настоящим договором или его дополнительными соглашениями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Стороны руководствуются действующим Законодательством РФ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14.8.1.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Все указанные в договоре приложения являются его неотъемлемой частью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бычный"/>
        <w:rPr>
          <w:sz w:val="16"/>
          <w:szCs w:val="16"/>
        </w:rPr>
      </w:pPr>
      <w:r>
        <w:rPr>
          <w:rFonts w:ascii="Times New Roman Bold"/>
          <w:sz w:val="16"/>
          <w:szCs w:val="16"/>
          <w:rtl w:val="0"/>
          <w:lang w:val="ru-RU"/>
        </w:rPr>
        <w:t xml:space="preserve">14.8.2.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Настоящий договор составлен в двух экземплярах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имеющих одинаковую юридическую силу и идентичный текст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 xml:space="preserve">, </w:t>
      </w:r>
      <w:r>
        <w:rPr>
          <w:rFonts w:ascii="Arial Unicode MS" w:cs="Arial Unicode MS" w:hAnsi="Times New Roman" w:eastAsia="Arial Unicode MS" w:hint="default"/>
          <w:sz w:val="16"/>
          <w:szCs w:val="16"/>
          <w:rtl w:val="0"/>
          <w:lang w:val="ru-RU"/>
        </w:rPr>
        <w:t>по одному экземпляру для каждой из Сторон</w:t>
      </w:r>
      <w:r>
        <w:rPr>
          <w:rFonts w:ascii="Times New Roman" w:cs="Arial Unicode MS" w:hAnsi="Arial Unicode MS" w:eastAsia="Arial Unicode MS"/>
          <w:sz w:val="16"/>
          <w:szCs w:val="16"/>
          <w:rtl w:val="0"/>
          <w:lang w:val="ru-RU"/>
        </w:rPr>
        <w:t>.</w:t>
      </w:r>
    </w:p>
    <w:p>
      <w:pPr>
        <w:pStyle w:val="Основной текст с отступом 21"/>
        <w:tabs>
          <w:tab w:val="left" w:pos="561"/>
          <w:tab w:val="left" w:pos="567"/>
        </w:tabs>
        <w:spacing w:after="0"/>
        <w:ind w:firstLine="0"/>
        <w:rPr>
          <w:rFonts w:ascii="Times New Roman Bold" w:cs="Times New Roman Bold" w:hAnsi="Times New Roman Bold" w:eastAsia="Times New Roman Bold"/>
          <w:sz w:val="16"/>
          <w:szCs w:val="16"/>
          <w:lang w:val="ru-RU"/>
        </w:rPr>
      </w:pPr>
    </w:p>
    <w:p>
      <w:pPr>
        <w:pStyle w:val="Основной текст с отступом 21"/>
        <w:tabs>
          <w:tab w:val="left" w:pos="561"/>
          <w:tab w:val="left" w:pos="567"/>
        </w:tabs>
        <w:spacing w:after="0"/>
        <w:ind w:firstLine="0"/>
        <w:jc w:val="center"/>
        <w:rPr>
          <w:rFonts w:ascii="Times New Roman Bold" w:cs="Times New Roman Bold" w:hAnsi="Times New Roman Bold" w:eastAsia="Times New Roman Bold"/>
          <w:sz w:val="16"/>
          <w:szCs w:val="16"/>
          <w:u w:val="single"/>
        </w:rPr>
      </w:pPr>
    </w:p>
    <w:p>
      <w:pPr>
        <w:pStyle w:val="Основной текст с отступом 21"/>
        <w:tabs>
          <w:tab w:val="left" w:pos="561"/>
          <w:tab w:val="left" w:pos="567"/>
        </w:tabs>
        <w:spacing w:after="0"/>
        <w:ind w:firstLine="0"/>
        <w:jc w:val="center"/>
        <w:rPr>
          <w:rFonts w:ascii="Times New Roman Bold" w:cs="Times New Roman Bold" w:hAnsi="Times New Roman Bold" w:eastAsia="Times New Roman Bold"/>
          <w:sz w:val="16"/>
          <w:szCs w:val="16"/>
          <w:u w:val="single"/>
          <w:lang w:val="ru-RU"/>
        </w:rPr>
      </w:pPr>
      <w:r>
        <w:rPr>
          <w:rFonts w:hAnsi="Times New Roman Bold" w:hint="default"/>
          <w:sz w:val="16"/>
          <w:szCs w:val="16"/>
          <w:u w:val="single"/>
          <w:rtl w:val="0"/>
          <w:lang w:val="ru-RU"/>
        </w:rPr>
        <w:t>Приложения к Договору</w:t>
      </w:r>
      <w:r>
        <w:rPr>
          <w:rFonts w:ascii="Times New Roman Bold"/>
          <w:sz w:val="16"/>
          <w:szCs w:val="16"/>
          <w:u w:val="single"/>
          <w:rtl w:val="0"/>
          <w:lang w:val="ru-RU"/>
        </w:rPr>
        <w:t>:</w:t>
      </w:r>
    </w:p>
    <w:p>
      <w:pPr>
        <w:pStyle w:val="Обычный"/>
        <w:tabs>
          <w:tab w:val="left" w:pos="5460"/>
        </w:tabs>
        <w:ind w:firstLine="720"/>
        <w:rPr>
          <w:sz w:val="16"/>
          <w:szCs w:val="16"/>
        </w:rPr>
      </w:pPr>
    </w:p>
    <w:p>
      <w:pPr>
        <w:pStyle w:val="Обычный"/>
        <w:numPr>
          <w:ilvl w:val="0"/>
          <w:numId w:val="6"/>
        </w:numPr>
        <w:tabs>
          <w:tab w:val="num" w:pos="450"/>
          <w:tab w:val="clear" w:pos="360"/>
        </w:tabs>
        <w:ind w:left="450" w:hanging="450"/>
        <w:rPr>
          <w:position w:val="0"/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Бланк заказа </w:t>
      </w:r>
    </w:p>
    <w:p>
      <w:pPr>
        <w:pStyle w:val="Обычный"/>
        <w:numPr>
          <w:ilvl w:val="0"/>
          <w:numId w:val="6"/>
        </w:numPr>
        <w:tabs>
          <w:tab w:val="num" w:pos="450"/>
          <w:tab w:val="clear" w:pos="360"/>
        </w:tabs>
        <w:ind w:left="450" w:hanging="450"/>
        <w:rPr>
          <w:position w:val="0"/>
          <w:sz w:val="16"/>
          <w:szCs w:val="16"/>
        </w:rPr>
      </w:pPr>
      <w:r>
        <w:rPr>
          <w:sz w:val="16"/>
          <w:szCs w:val="16"/>
          <w:rtl w:val="0"/>
          <w:lang w:val="ru-RU"/>
        </w:rPr>
        <w:t>Перечень оборудования системы</w:t>
      </w:r>
      <w:r>
        <w:rPr>
          <w:rFonts w:ascii="Times New Roman"/>
          <w:sz w:val="16"/>
          <w:szCs w:val="16"/>
          <w:rtl w:val="0"/>
          <w:lang w:val="ru-RU"/>
        </w:rPr>
        <w:t>.</w:t>
      </w:r>
    </w:p>
    <w:p>
      <w:pPr>
        <w:pStyle w:val="Обычный"/>
        <w:spacing w:line="360" w:lineRule="atLeast"/>
        <w:rPr>
          <w:sz w:val="18"/>
          <w:szCs w:val="18"/>
        </w:rPr>
      </w:pPr>
    </w:p>
    <w:p>
      <w:pPr>
        <w:pStyle w:val="Обычный"/>
        <w:spacing w:line="360" w:lineRule="atLeast"/>
        <w:rPr>
          <w:sz w:val="18"/>
          <w:szCs w:val="18"/>
        </w:rPr>
      </w:pPr>
    </w:p>
    <w:p>
      <w:pPr>
        <w:pStyle w:val="Обычный"/>
        <w:numPr>
          <w:ilvl w:val="0"/>
          <w:numId w:val="9"/>
        </w:numPr>
        <w:tabs>
          <w:tab w:val="num" w:pos="760"/>
          <w:tab w:val="clear" w:pos="720"/>
        </w:tabs>
        <w:bidi w:val="0"/>
        <w:spacing w:line="206" w:lineRule="exact"/>
        <w:ind w:left="760" w:right="0" w:hanging="400"/>
        <w:jc w:val="center"/>
        <w:rPr>
          <w:rFonts w:ascii="Times New Roman Bold" w:cs="Times New Roman Bold" w:hAnsi="Times New Roman Bold" w:eastAsia="Times New Roman Bold"/>
          <w:position w:val="0"/>
          <w:sz w:val="18"/>
          <w:szCs w:val="18"/>
          <w:rtl w:val="0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>АДРЕСА</w:t>
      </w:r>
      <w:r>
        <w:rPr>
          <w:rFonts w:ascii="Times New Roman Bold"/>
          <w:sz w:val="18"/>
          <w:szCs w:val="18"/>
          <w:rtl w:val="0"/>
          <w:lang w:val="ru-RU"/>
        </w:rPr>
        <w:t xml:space="preserve">, </w:t>
      </w:r>
      <w:r>
        <w:rPr>
          <w:rFonts w:hAnsi="Times New Roman Bold" w:hint="default"/>
          <w:sz w:val="18"/>
          <w:szCs w:val="18"/>
          <w:rtl w:val="0"/>
          <w:lang w:val="ru-RU"/>
        </w:rPr>
        <w:t>РЕКВИЗИТЫ И ПОДПИСИ СТОРОН</w:t>
      </w:r>
      <w:r>
        <w:rPr>
          <w:rFonts w:ascii="Times New Roman Bold"/>
          <w:sz w:val="18"/>
          <w:szCs w:val="18"/>
          <w:rtl w:val="0"/>
          <w:lang w:val="ru-RU"/>
        </w:rPr>
        <w:t>.</w:t>
      </w:r>
    </w:p>
    <w:p>
      <w:pPr>
        <w:pStyle w:val="Обычный"/>
        <w:spacing w:line="206" w:lineRule="exact"/>
        <w:jc w:val="center"/>
        <w:rPr>
          <w:rFonts w:ascii="Times New Roman Bold" w:cs="Times New Roman Bold" w:hAnsi="Times New Roman Bold" w:eastAsia="Times New Roman Bold"/>
          <w:sz w:val="18"/>
          <w:szCs w:val="18"/>
        </w:rPr>
      </w:pPr>
    </w:p>
    <w:tbl>
      <w:tblPr>
        <w:tblW w:w="10598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76"/>
        <w:gridCol w:w="4820"/>
        <w:gridCol w:w="3402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Заказчик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Исполнитель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212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Наименование</w:t>
            </w:r>
          </w:p>
        </w:tc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</w:t>
            </w:r>
          </w:p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ООО «Протект»</w:t>
            </w:r>
          </w:p>
        </w:tc>
      </w:tr>
      <w:tr>
        <w:tblPrEx>
          <w:shd w:val="clear" w:color="auto" w:fill="auto"/>
        </w:tblPrEx>
        <w:trPr>
          <w:trHeight w:val="392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Юридический адрес</w:t>
            </w:r>
          </w:p>
        </w:tc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</w:t>
            </w:r>
          </w:p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630056,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Новосибирск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40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лет Комсомола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 8</w:t>
            </w:r>
          </w:p>
        </w:tc>
      </w:tr>
      <w:tr>
        <w:tblPrEx>
          <w:shd w:val="clear" w:color="auto" w:fill="auto"/>
        </w:tblPrEx>
        <w:trPr>
          <w:trHeight w:val="392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Фактический адрес</w:t>
            </w:r>
          </w:p>
        </w:tc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</w:t>
            </w:r>
          </w:p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630063,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Новосибирск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ул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Тургенева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д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 261</w:t>
            </w:r>
          </w:p>
        </w:tc>
      </w:tr>
      <w:tr>
        <w:tblPrEx>
          <w:shd w:val="clear" w:color="auto" w:fill="auto"/>
        </w:tblPrEx>
        <w:trPr>
          <w:trHeight w:val="212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ИНН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КПП</w:t>
            </w:r>
          </w:p>
        </w:tc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</w:t>
            </w:r>
          </w:p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5408276244/540801001</w:t>
            </w:r>
          </w:p>
        </w:tc>
      </w:tr>
      <w:tr>
        <w:tblPrEx>
          <w:shd w:val="clear" w:color="auto" w:fill="auto"/>
        </w:tblPrEx>
        <w:trPr>
          <w:trHeight w:val="212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Расчётный счёт</w:t>
            </w:r>
          </w:p>
        </w:tc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</w:t>
            </w:r>
          </w:p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40702810311050012906</w:t>
            </w:r>
          </w:p>
        </w:tc>
      </w:tr>
      <w:tr>
        <w:tblPrEx>
          <w:shd w:val="clear" w:color="auto" w:fill="auto"/>
        </w:tblPrEx>
        <w:trPr>
          <w:trHeight w:val="392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Банк</w:t>
            </w:r>
          </w:p>
        </w:tc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</w:t>
            </w:r>
          </w:p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 КБ «Филиал «Новосибирский» ЗАО «ГЛОБЭКСБАНК»</w:t>
            </w:r>
          </w:p>
        </w:tc>
      </w:tr>
      <w:tr>
        <w:tblPrEx>
          <w:shd w:val="clear" w:color="auto" w:fill="auto"/>
        </w:tblPrEx>
        <w:trPr>
          <w:trHeight w:val="212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Корреспондентский счёт</w:t>
            </w:r>
          </w:p>
        </w:tc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</w:t>
            </w:r>
          </w:p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30101810100000000750</w:t>
            </w:r>
          </w:p>
        </w:tc>
      </w:tr>
      <w:tr>
        <w:tblPrEx>
          <w:shd w:val="clear" w:color="auto" w:fill="auto"/>
        </w:tblPrEx>
        <w:trPr>
          <w:trHeight w:val="212" w:hRule="atLeast"/>
        </w:trPr>
        <w:tc>
          <w:tcPr>
            <w:tcW w:type="dxa" w:w="237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БИК</w:t>
            </w:r>
          </w:p>
        </w:tc>
        <w:tc>
          <w:tcPr>
            <w:tcW w:type="dxa" w:w="48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</w:t>
            </w:r>
          </w:p>
        </w:tc>
        <w:tc>
          <w:tcPr>
            <w:tcW w:type="dxa" w:w="34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045005750</w:t>
            </w:r>
          </w:p>
        </w:tc>
      </w:tr>
    </w:tbl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8"/>
          <w:szCs w:val="18"/>
        </w:rPr>
      </w:pPr>
    </w:p>
    <w:p>
      <w:pPr>
        <w:pStyle w:val="Обычный"/>
        <w:spacing w:line="360" w:lineRule="atLeast"/>
        <w:rPr>
          <w:sz w:val="18"/>
          <w:szCs w:val="18"/>
        </w:rPr>
      </w:pPr>
    </w:p>
    <w:p>
      <w:pPr>
        <w:pStyle w:val="Обычный"/>
        <w:spacing w:line="360" w:lineRule="atLeast"/>
        <w:rPr>
          <w:sz w:val="18"/>
          <w:szCs w:val="18"/>
        </w:rPr>
      </w:pPr>
    </w:p>
    <w:tbl>
      <w:tblPr>
        <w:tblW w:w="108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42"/>
        <w:gridCol w:w="5443"/>
      </w:tblGrid>
      <w:tr>
        <w:tblPrEx>
          <w:shd w:val="clear" w:color="auto" w:fill="auto"/>
        </w:tblPrEx>
        <w:trPr>
          <w:trHeight w:val="192" w:hRule="atLeast"/>
        </w:trPr>
        <w:tc>
          <w:tcPr>
            <w:tcW w:type="dxa" w:w="5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Заказчик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5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Исполнитель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659" w:hRule="atLeast"/>
        </w:trPr>
        <w:tc>
          <w:tcPr>
            <w:tcW w:type="dxa" w:w="5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</w:p>
          <w:p>
            <w:pPr>
              <w:pStyle w:val="Обычный"/>
            </w:pPr>
            <w:r/>
          </w:p>
        </w:tc>
        <w:tc>
          <w:tcPr>
            <w:tcW w:type="dxa" w:w="5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Директор ООО «Протект» </w:t>
            </w:r>
          </w:p>
        </w:tc>
      </w:tr>
      <w:tr>
        <w:tblPrEx>
          <w:shd w:val="clear" w:color="auto" w:fill="auto"/>
        </w:tblPrEx>
        <w:trPr>
          <w:trHeight w:val="872" w:hRule="atLeast"/>
        </w:trPr>
        <w:tc>
          <w:tcPr>
            <w:tcW w:type="dxa" w:w="5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</w:p>
          <w:p>
            <w:pPr>
              <w:pStyle w:val="Обычный"/>
              <w:jc w:val="center"/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_______________________/____________________/</w:t>
            </w:r>
          </w:p>
          <w:p>
            <w:pPr>
              <w:pStyle w:val="Обычный"/>
              <w:ind w:firstLine="2127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МП</w:t>
            </w:r>
          </w:p>
        </w:tc>
        <w:tc>
          <w:tcPr>
            <w:tcW w:type="dxa" w:w="5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</w:p>
          <w:p>
            <w:pPr>
              <w:pStyle w:val="Обычный"/>
              <w:jc w:val="center"/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                         _______________________/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Ю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Талалаев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/</w:t>
            </w: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МП</w:t>
            </w:r>
          </w:p>
        </w:tc>
      </w:tr>
    </w:tbl>
    <w:p>
      <w:pPr>
        <w:pStyle w:val="Обычный"/>
        <w:rPr>
          <w:sz w:val="18"/>
          <w:szCs w:val="18"/>
        </w:rPr>
      </w:pP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8"/>
          <w:szCs w:val="18"/>
        </w:rPr>
      </w:pPr>
    </w:p>
    <w:p>
      <w:pPr>
        <w:pStyle w:val="Обычный"/>
        <w:spacing w:line="360" w:lineRule="atLeast"/>
        <w:ind w:firstLine="720"/>
        <w:jc w:val="center"/>
      </w:pPr>
      <w:r>
        <w:rPr>
          <w:rFonts w:ascii="Times New Roman Bold" w:cs="Times New Roman Bold" w:hAnsi="Times New Roman Bold" w:eastAsia="Times New Roman Bold"/>
          <w:sz w:val="18"/>
          <w:szCs w:val="18"/>
          <w:rtl w:val="0"/>
        </w:rPr>
        <w:br w:type="page"/>
      </w:r>
    </w:p>
    <w:p>
      <w:pPr>
        <w:pStyle w:val="Обычный"/>
        <w:spacing w:line="360" w:lineRule="atLeast"/>
        <w:ind w:firstLine="720"/>
        <w:jc w:val="center"/>
        <w:rPr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 xml:space="preserve">Приложение № </w:t>
      </w:r>
      <w:r>
        <w:rPr>
          <w:rFonts w:ascii="Times New Roman Bold"/>
          <w:sz w:val="18"/>
          <w:szCs w:val="18"/>
          <w:rtl w:val="0"/>
          <w:lang w:val="ru-RU"/>
        </w:rPr>
        <w:t>1</w:t>
      </w: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8"/>
          <w:szCs w:val="18"/>
        </w:rPr>
      </w:pP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>к Договору №</w:t>
      </w:r>
      <w:r>
        <w:rPr>
          <w:rFonts w:ascii="Times New Roman Bold"/>
          <w:sz w:val="18"/>
          <w:szCs w:val="18"/>
          <w:rtl w:val="0"/>
          <w:lang w:val="ru-RU"/>
        </w:rPr>
        <w:t xml:space="preserve">_________ </w:t>
      </w:r>
      <w:r>
        <w:rPr>
          <w:rFonts w:hAnsi="Times New Roman Bold" w:hint="default"/>
          <w:sz w:val="18"/>
          <w:szCs w:val="18"/>
          <w:rtl w:val="0"/>
          <w:lang w:val="ru-RU"/>
        </w:rPr>
        <w:t>от  «</w:t>
      </w:r>
      <w:r>
        <w:rPr>
          <w:rFonts w:ascii="Times New Roman Bold"/>
          <w:sz w:val="18"/>
          <w:szCs w:val="18"/>
          <w:rtl w:val="0"/>
          <w:lang w:val="ru-RU"/>
        </w:rPr>
        <w:t>_____</w:t>
      </w:r>
      <w:r>
        <w:rPr>
          <w:rFonts w:hAnsi="Times New Roman Bold" w:hint="default"/>
          <w:sz w:val="18"/>
          <w:szCs w:val="18"/>
          <w:rtl w:val="0"/>
          <w:lang w:val="ru-RU"/>
        </w:rPr>
        <w:t>»</w:t>
      </w:r>
      <w:r>
        <w:rPr>
          <w:rFonts w:ascii="Times New Roman Bold"/>
          <w:sz w:val="18"/>
          <w:szCs w:val="18"/>
          <w:rtl w:val="0"/>
          <w:lang w:val="ru-RU"/>
        </w:rPr>
        <w:t xml:space="preserve">________________20____ </w:t>
      </w:r>
      <w:r>
        <w:rPr>
          <w:rFonts w:hAnsi="Times New Roman Bold" w:hint="default"/>
          <w:sz w:val="18"/>
          <w:szCs w:val="18"/>
          <w:rtl w:val="0"/>
          <w:lang w:val="ru-RU"/>
        </w:rPr>
        <w:t>г</w:t>
      </w:r>
      <w:r>
        <w:rPr>
          <w:rFonts w:ascii="Times New Roman Bold"/>
          <w:sz w:val="18"/>
          <w:szCs w:val="18"/>
          <w:rtl w:val="0"/>
          <w:lang w:val="ru-RU"/>
        </w:rPr>
        <w:t>.</w:t>
      </w: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8"/>
          <w:szCs w:val="18"/>
        </w:rPr>
      </w:pP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8"/>
          <w:szCs w:val="18"/>
        </w:rPr>
      </w:pP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>Бланк Заказа</w:t>
      </w: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8"/>
          <w:szCs w:val="18"/>
        </w:rPr>
      </w:pPr>
    </w:p>
    <w:tbl>
      <w:tblPr>
        <w:tblW w:w="1072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74"/>
        <w:gridCol w:w="1045"/>
        <w:gridCol w:w="1204"/>
        <w:gridCol w:w="1141"/>
        <w:gridCol w:w="1356"/>
        <w:gridCol w:w="1012"/>
        <w:gridCol w:w="993"/>
        <w:gridCol w:w="1275"/>
        <w:gridCol w:w="851"/>
        <w:gridCol w:w="774"/>
      </w:tblGrid>
      <w:tr>
        <w:tblPrEx>
          <w:shd w:val="clear" w:color="auto" w:fill="auto"/>
        </w:tblPrEx>
        <w:trPr>
          <w:trHeight w:val="1002" w:hRule="atLeast"/>
        </w:trPr>
        <w:tc>
          <w:tcPr>
            <w:tcW w:type="dxa" w:w="1074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Плановый выезд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Экстренный вызов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Количество камер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шт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Цена обслуживания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камеры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руб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Цена пакета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с НДС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18%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 квартир в доме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шт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Цена пакета в пересчёте на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квартиру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Периодичность платежей</w:t>
            </w:r>
          </w:p>
        </w:tc>
        <w:tc>
          <w:tcPr>
            <w:tcW w:type="dxa" w:w="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Выбор тарифа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да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auto"/>
        </w:tblPrEx>
        <w:trPr>
          <w:trHeight w:val="402" w:hRule="atLeast"/>
        </w:trPr>
        <w:tc>
          <w:tcPr>
            <w:tcW w:type="dxa" w:w="1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Пакет «Стандарт»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 в месяц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вызова на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месяц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900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3600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 в месяц</w:t>
            </w:r>
          </w:p>
        </w:tc>
        <w:tc>
          <w:tcPr>
            <w:tcW w:type="dxa" w:w="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auto"/>
        </w:tblPrEx>
        <w:trPr>
          <w:trHeight w:val="402" w:hRule="atLeast"/>
        </w:trPr>
        <w:tc>
          <w:tcPr>
            <w:tcW w:type="dxa" w:w="1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Пакет «Эконом»</w:t>
            </w:r>
          </w:p>
        </w:tc>
        <w:tc>
          <w:tcPr>
            <w:tcW w:type="dxa" w:w="1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раз в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месяца</w:t>
            </w:r>
          </w:p>
        </w:tc>
        <w:tc>
          <w:tcPr>
            <w:tcW w:type="dxa" w:w="1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вызова на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месяца</w:t>
            </w:r>
          </w:p>
        </w:tc>
        <w:tc>
          <w:tcPr>
            <w:tcW w:type="dxa" w:w="11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500</w:t>
            </w:r>
          </w:p>
        </w:tc>
        <w:tc>
          <w:tcPr>
            <w:tcW w:type="dxa" w:w="1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2000</w:t>
            </w:r>
          </w:p>
        </w:tc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</w:p>
        </w:tc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раз в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месяца</w:t>
            </w:r>
          </w:p>
        </w:tc>
        <w:tc>
          <w:tcPr>
            <w:tcW w:type="dxa" w:w="7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да</w:t>
            </w:r>
          </w:p>
        </w:tc>
      </w:tr>
    </w:tbl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8"/>
          <w:szCs w:val="18"/>
        </w:rPr>
      </w:pPr>
    </w:p>
    <w:p>
      <w:pPr>
        <w:pStyle w:val="Обычный"/>
        <w:jc w:val="center"/>
        <w:rPr>
          <w:sz w:val="18"/>
          <w:szCs w:val="18"/>
        </w:rPr>
      </w:pP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>ИТОГО Стоимость за весь период обслуживания</w:t>
      </w:r>
      <w:r>
        <w:rPr>
          <w:rFonts w:ascii="Times New Roman Bold"/>
          <w:sz w:val="18"/>
          <w:szCs w:val="18"/>
          <w:rtl w:val="0"/>
          <w:lang w:val="ru-RU"/>
        </w:rPr>
        <w:t>: 43</w:t>
      </w:r>
      <w:r>
        <w:rPr>
          <w:rFonts w:hAnsi="Times New Roman Bold" w:hint="default"/>
          <w:sz w:val="18"/>
          <w:szCs w:val="18"/>
          <w:rtl w:val="0"/>
          <w:lang w:val="ru-RU"/>
        </w:rPr>
        <w:t> </w:t>
      </w:r>
      <w:r>
        <w:rPr>
          <w:rFonts w:ascii="Times New Roman Bold"/>
          <w:sz w:val="18"/>
          <w:szCs w:val="18"/>
          <w:rtl w:val="0"/>
          <w:lang w:val="ru-RU"/>
        </w:rPr>
        <w:t>200 (</w:t>
      </w:r>
      <w:r>
        <w:rPr>
          <w:rFonts w:hAnsi="Times New Roman Bold" w:hint="default"/>
          <w:sz w:val="18"/>
          <w:szCs w:val="18"/>
          <w:rtl w:val="0"/>
          <w:lang w:val="ru-RU"/>
        </w:rPr>
        <w:t>сорок три тысячи двести</w:t>
      </w:r>
      <w:r>
        <w:rPr>
          <w:rFonts w:ascii="Times New Roman Bold"/>
          <w:sz w:val="18"/>
          <w:szCs w:val="18"/>
          <w:rtl w:val="0"/>
          <w:lang w:val="ru-RU"/>
        </w:rPr>
        <w:t xml:space="preserve">) </w:t>
      </w:r>
      <w:r>
        <w:rPr>
          <w:rFonts w:hAnsi="Times New Roman Bold" w:hint="default"/>
          <w:sz w:val="18"/>
          <w:szCs w:val="18"/>
          <w:rtl w:val="0"/>
          <w:lang w:val="ru-RU"/>
        </w:rPr>
        <w:t>рублей с НДС</w:t>
      </w:r>
      <w:r>
        <w:rPr>
          <w:rFonts w:ascii="Times New Roman Bold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rPr>
          <w:rFonts w:ascii="Times New Roman Bold" w:cs="Times New Roman Bold" w:hAnsi="Times New Roman Bold" w:eastAsia="Times New Roman Bold"/>
          <w:sz w:val="18"/>
          <w:szCs w:val="18"/>
        </w:rPr>
      </w:pP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8"/>
          <w:szCs w:val="18"/>
        </w:rPr>
      </w:pP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>Виды и периодичность работ</w:t>
      </w: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8"/>
          <w:szCs w:val="18"/>
        </w:rPr>
      </w:pPr>
    </w:p>
    <w:tbl>
      <w:tblPr>
        <w:tblW w:w="1033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800"/>
        <w:gridCol w:w="1488"/>
        <w:gridCol w:w="1513"/>
        <w:gridCol w:w="1534"/>
      </w:tblGrid>
      <w:tr>
        <w:tblPrEx>
          <w:shd w:val="clear" w:color="auto" w:fill="auto"/>
        </w:tblPrEx>
        <w:trPr>
          <w:trHeight w:val="412" w:hRule="atLeast"/>
        </w:trPr>
        <w:tc>
          <w:tcPr>
            <w:tcW w:type="dxa" w:w="5800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Пакет обслуживания видеонаблюдения</w:t>
            </w:r>
          </w:p>
        </w:tc>
        <w:tc>
          <w:tcPr>
            <w:tcW w:type="dxa" w:w="148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ТО</w:t>
            </w:r>
          </w:p>
        </w:tc>
        <w:tc>
          <w:tcPr>
            <w:tcW w:type="dxa" w:w="151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Удалённый доступ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*</w:t>
            </w:r>
          </w:p>
        </w:tc>
        <w:tc>
          <w:tcPr>
            <w:tcW w:type="dxa" w:w="153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Обучение</w:t>
            </w:r>
          </w:p>
        </w:tc>
      </w:tr>
      <w:tr>
        <w:tblPrEx>
          <w:shd w:val="clear" w:color="auto" w:fill="auto"/>
        </w:tblPrEx>
        <w:trPr>
          <w:trHeight w:val="363" w:hRule="atLeast"/>
        </w:trPr>
        <w:tc>
          <w:tcPr>
            <w:tcW w:type="dxa" w:w="5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Пакет Стандарт</w:t>
            </w:r>
          </w:p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(1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плановый выезд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+ 2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экстренных выезда за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месяц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1+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2+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До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устройств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auto"/>
        </w:tblPrEx>
        <w:trPr>
          <w:trHeight w:val="373" w:hRule="atLeast"/>
        </w:trPr>
        <w:tc>
          <w:tcPr>
            <w:tcW w:type="dxa" w:w="5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Пакет Эконом</w:t>
            </w:r>
          </w:p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(1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плановый выезд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+ 2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экстренных выезда за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2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месяца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1+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ТО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en-US"/>
              </w:rPr>
              <w:t xml:space="preserve">1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устройство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5800"/>
            <w:vMerge w:val="restart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Виды работ</w:t>
            </w:r>
          </w:p>
        </w:tc>
        <w:tc>
          <w:tcPr>
            <w:tcW w:type="dxa" w:w="1488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ТО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513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ТО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  <w:tc>
          <w:tcPr>
            <w:tcW w:type="dxa" w:w="1534"/>
            <w:tcBorders>
              <w:top w:val="single" w:color="000000" w:sz="1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ТО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800"/>
            <w:vMerge w:val="continue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 в месяц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 в квартал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Раз в пол года</w:t>
            </w:r>
          </w:p>
        </w:tc>
      </w:tr>
      <w:tr>
        <w:tblPrEx>
          <w:shd w:val="clear" w:color="auto" w:fill="auto"/>
        </w:tblPrEx>
        <w:trPr>
          <w:trHeight w:val="543" w:hRule="atLeast"/>
        </w:trPr>
        <w:tc>
          <w:tcPr>
            <w:tcW w:type="dxa" w:w="5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Внешний осмотр</w:t>
            </w:r>
          </w:p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коммутационных центров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видеорегистраторов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мониторов и источников питания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видеокамер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auto"/>
        </w:tblPrEx>
        <w:trPr>
          <w:trHeight w:val="202" w:hRule="atLeast"/>
        </w:trPr>
        <w:tc>
          <w:tcPr>
            <w:tcW w:type="dxa" w:w="5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Проверка режимов работы мультиплексоров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auto"/>
        </w:tblPrEx>
        <w:trPr>
          <w:trHeight w:val="202" w:hRule="atLeast"/>
        </w:trPr>
        <w:tc>
          <w:tcPr>
            <w:tcW w:type="dxa" w:w="5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Проверка правильности функционирования видеорегистраторов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auto"/>
        </w:tblPrEx>
        <w:trPr>
          <w:trHeight w:val="202" w:hRule="atLeast"/>
        </w:trPr>
        <w:tc>
          <w:tcPr>
            <w:tcW w:type="dxa" w:w="5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Чистка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протирка от пыли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грязи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коррозии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5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Замер величины питающего напряжения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5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Проверка правильности установки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исправности монтажа и внешних проводок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auto"/>
        </w:tblPrEx>
        <w:trPr>
          <w:trHeight w:val="363" w:hRule="atLeast"/>
        </w:trPr>
        <w:tc>
          <w:tcPr>
            <w:tcW w:type="dxa" w:w="5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Проверка крепления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подтяжка разъемных механических и электрических соединений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auto"/>
        </w:tblPrEx>
        <w:trPr>
          <w:trHeight w:val="183" w:hRule="atLeast"/>
        </w:trPr>
        <w:tc>
          <w:tcPr>
            <w:tcW w:type="dxa" w:w="10335"/>
            <w:gridSpan w:val="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Подготовка к летнему периоду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май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):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5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Обезжиривание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очистка оптической системы спиртом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5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Проверка работы устройства обогрева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5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Проверка выходного сигнала с помощью осциллографа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auto"/>
        </w:tblPrEx>
        <w:trPr>
          <w:trHeight w:val="363" w:hRule="atLeast"/>
        </w:trPr>
        <w:tc>
          <w:tcPr>
            <w:tcW w:type="dxa" w:w="5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Проверка работоспособности источников бесперебойного питания и параметров аккумуляторов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5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Смазка механических редукторов поворотных устройств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5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Чистка контактов системы видеонаблюдения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auto"/>
        </w:tblPrEx>
        <w:trPr>
          <w:trHeight w:val="202" w:hRule="atLeast"/>
        </w:trPr>
        <w:tc>
          <w:tcPr>
            <w:tcW w:type="dxa" w:w="10335"/>
            <w:gridSpan w:val="4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 xml:space="preserve">Подготовка у зимнему периоду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октябрь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):</w:t>
            </w:r>
          </w:p>
        </w:tc>
      </w:tr>
      <w:tr>
        <w:tblPrEx>
          <w:shd w:val="clear" w:color="auto" w:fill="auto"/>
        </w:tblPrEx>
        <w:trPr>
          <w:trHeight w:val="363" w:hRule="atLeast"/>
        </w:trPr>
        <w:tc>
          <w:tcPr>
            <w:tcW w:type="dxa" w:w="5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Проверка герметичности и корректировка гермокожухов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блоков управления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поворотных устройств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5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Проверка работы и настройка системы обогрева гермокожухов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auto"/>
        </w:tblPrEx>
        <w:trPr>
          <w:trHeight w:val="210" w:hRule="atLeast"/>
        </w:trPr>
        <w:tc>
          <w:tcPr>
            <w:tcW w:type="dxa" w:w="5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Проверка заземления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</w:tr>
      <w:tr>
        <w:tblPrEx>
          <w:shd w:val="clear" w:color="auto" w:fill="auto"/>
        </w:tblPrEx>
        <w:trPr>
          <w:trHeight w:val="220" w:hRule="atLeast"/>
        </w:trPr>
        <w:tc>
          <w:tcPr>
            <w:tcW w:type="dxa" w:w="580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ru-RU"/>
              </w:rPr>
              <w:t>Проверка целостности кабелей методом прозвона</w:t>
            </w:r>
          </w:p>
        </w:tc>
        <w:tc>
          <w:tcPr>
            <w:tcW w:type="dxa" w:w="1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+</w:t>
            </w:r>
          </w:p>
        </w:tc>
      </w:tr>
    </w:tbl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8"/>
          <w:szCs w:val="18"/>
        </w:rPr>
      </w:pPr>
    </w:p>
    <w:p>
      <w:pPr>
        <w:pStyle w:val="Обычный"/>
        <w:rPr>
          <w:sz w:val="18"/>
          <w:szCs w:val="18"/>
        </w:rPr>
      </w:pPr>
      <w:r>
        <w:rPr>
          <w:rFonts w:ascii="Times New Roman" w:cs="Arial Unicode MS" w:hAnsi="Arial Unicode MS" w:eastAsia="Arial Unicode MS"/>
          <w:sz w:val="18"/>
          <w:szCs w:val="18"/>
          <w:rtl w:val="0"/>
          <w:lang w:val="ru-RU"/>
        </w:rPr>
        <w:t>*</w:t>
      </w:r>
      <w:r>
        <w:rPr>
          <w:rFonts w:ascii="Arial Unicode MS" w:cs="Arial Unicode MS" w:hAnsi="Times New Roman" w:eastAsia="Arial Unicode MS" w:hint="default"/>
          <w:sz w:val="18"/>
          <w:szCs w:val="18"/>
          <w:rtl w:val="0"/>
          <w:lang w:val="ru-RU"/>
        </w:rPr>
        <w:t>Дополнительные расходы за услуги интернет</w:t>
      </w:r>
      <w:r>
        <w:rPr>
          <w:rFonts w:ascii="Times New Roman" w:cs="Arial Unicode MS" w:hAnsi="Arial Unicode MS" w:eastAsia="Arial Unicode MS"/>
          <w:sz w:val="18"/>
          <w:szCs w:val="18"/>
          <w:rtl w:val="0"/>
          <w:lang w:val="ru-RU"/>
        </w:rPr>
        <w:t>-</w:t>
      </w:r>
      <w:r>
        <w:rPr>
          <w:rFonts w:ascii="Arial Unicode MS" w:cs="Arial Unicode MS" w:hAnsi="Times New Roman" w:eastAsia="Arial Unicode MS" w:hint="default"/>
          <w:sz w:val="18"/>
          <w:szCs w:val="18"/>
          <w:rtl w:val="0"/>
          <w:lang w:val="ru-RU"/>
        </w:rPr>
        <w:t>провайдеров Заказчик оплачивает самостоятельно</w:t>
      </w:r>
    </w:p>
    <w:p>
      <w:pPr>
        <w:pStyle w:val="Обычный"/>
        <w:tabs>
          <w:tab w:val="left" w:pos="5387"/>
        </w:tabs>
        <w:spacing w:line="360" w:lineRule="atLeast"/>
        <w:rPr>
          <w:sz w:val="18"/>
          <w:szCs w:val="18"/>
        </w:rPr>
      </w:pPr>
    </w:p>
    <w:p>
      <w:pPr>
        <w:pStyle w:val="Обычный"/>
        <w:rPr>
          <w:sz w:val="18"/>
          <w:szCs w:val="18"/>
        </w:rPr>
      </w:pPr>
    </w:p>
    <w:p>
      <w:pPr>
        <w:pStyle w:val="Обычный"/>
        <w:rPr>
          <w:sz w:val="18"/>
          <w:szCs w:val="18"/>
        </w:rPr>
      </w:pPr>
    </w:p>
    <w:p>
      <w:pPr>
        <w:pStyle w:val="Обычный"/>
        <w:rPr>
          <w:sz w:val="18"/>
          <w:szCs w:val="18"/>
        </w:rPr>
      </w:pPr>
    </w:p>
    <w:tbl>
      <w:tblPr>
        <w:tblW w:w="108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42"/>
        <w:gridCol w:w="5443"/>
      </w:tblGrid>
      <w:tr>
        <w:tblPrEx>
          <w:shd w:val="clear" w:color="auto" w:fill="auto"/>
        </w:tblPrEx>
        <w:trPr>
          <w:trHeight w:val="192" w:hRule="atLeast"/>
        </w:trPr>
        <w:tc>
          <w:tcPr>
            <w:tcW w:type="dxa" w:w="5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Заказчик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5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Исполнитель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659" w:hRule="atLeast"/>
        </w:trPr>
        <w:tc>
          <w:tcPr>
            <w:tcW w:type="dxa" w:w="5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</w:p>
          <w:p>
            <w:pPr>
              <w:pStyle w:val="Обычный"/>
            </w:pPr>
            <w:r/>
          </w:p>
        </w:tc>
        <w:tc>
          <w:tcPr>
            <w:tcW w:type="dxa" w:w="5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Директор ООО «Протект» </w:t>
            </w:r>
          </w:p>
        </w:tc>
      </w:tr>
      <w:tr>
        <w:tblPrEx>
          <w:shd w:val="clear" w:color="auto" w:fill="auto"/>
        </w:tblPrEx>
        <w:trPr>
          <w:trHeight w:val="872" w:hRule="atLeast"/>
        </w:trPr>
        <w:tc>
          <w:tcPr>
            <w:tcW w:type="dxa" w:w="5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</w:p>
          <w:p>
            <w:pPr>
              <w:pStyle w:val="Обычный"/>
              <w:jc w:val="center"/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_______________________/____________________/</w:t>
            </w:r>
          </w:p>
          <w:p>
            <w:pPr>
              <w:pStyle w:val="Обычный"/>
              <w:ind w:firstLine="2127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МП</w:t>
            </w:r>
          </w:p>
        </w:tc>
        <w:tc>
          <w:tcPr>
            <w:tcW w:type="dxa" w:w="5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</w:p>
          <w:p>
            <w:pPr>
              <w:pStyle w:val="Обычный"/>
              <w:jc w:val="center"/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                        _______________________/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Ю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Талалаев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/</w:t>
            </w: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МП</w:t>
            </w:r>
          </w:p>
        </w:tc>
      </w:tr>
    </w:tbl>
    <w:p>
      <w:pPr>
        <w:pStyle w:val="Обычный"/>
        <w:rPr>
          <w:sz w:val="18"/>
          <w:szCs w:val="18"/>
        </w:rPr>
      </w:pPr>
    </w:p>
    <w:p>
      <w:pPr>
        <w:pStyle w:val="Обычный"/>
        <w:rPr>
          <w:sz w:val="18"/>
          <w:szCs w:val="18"/>
        </w:rPr>
      </w:pPr>
    </w:p>
    <w:p>
      <w:pPr>
        <w:pStyle w:val="Обычный"/>
        <w:rPr>
          <w:sz w:val="18"/>
          <w:szCs w:val="18"/>
        </w:rPr>
      </w:pPr>
    </w:p>
    <w:p>
      <w:pPr>
        <w:pStyle w:val="Обычный"/>
        <w:spacing w:line="360" w:lineRule="atLeast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 xml:space="preserve"> Приложение № </w:t>
      </w:r>
      <w:r>
        <w:rPr>
          <w:rFonts w:ascii="Times New Roman Bold"/>
          <w:sz w:val="18"/>
          <w:szCs w:val="18"/>
          <w:rtl w:val="0"/>
          <w:lang w:val="ru-RU"/>
        </w:rPr>
        <w:t>2</w:t>
      </w: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8"/>
          <w:szCs w:val="18"/>
        </w:rPr>
      </w:pP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 xml:space="preserve">к Договору № </w:t>
      </w:r>
      <w:r>
        <w:rPr>
          <w:rFonts w:ascii="Times New Roman Bold"/>
          <w:sz w:val="18"/>
          <w:szCs w:val="18"/>
          <w:rtl w:val="0"/>
          <w:lang w:val="ru-RU"/>
        </w:rPr>
        <w:t xml:space="preserve">_______ </w:t>
      </w:r>
      <w:r>
        <w:rPr>
          <w:rFonts w:hAnsi="Times New Roman Bold" w:hint="default"/>
          <w:sz w:val="18"/>
          <w:szCs w:val="18"/>
          <w:rtl w:val="0"/>
          <w:lang w:val="ru-RU"/>
        </w:rPr>
        <w:t>от  «</w:t>
      </w:r>
      <w:r>
        <w:rPr>
          <w:rFonts w:ascii="Times New Roman Bold"/>
          <w:sz w:val="18"/>
          <w:szCs w:val="18"/>
          <w:rtl w:val="0"/>
          <w:lang w:val="ru-RU"/>
        </w:rPr>
        <w:t>______</w:t>
      </w:r>
      <w:r>
        <w:rPr>
          <w:rFonts w:hAnsi="Times New Roman Bold" w:hint="default"/>
          <w:sz w:val="18"/>
          <w:szCs w:val="18"/>
          <w:rtl w:val="0"/>
          <w:lang w:val="ru-RU"/>
        </w:rPr>
        <w:t xml:space="preserve">» </w:t>
      </w:r>
      <w:r>
        <w:rPr>
          <w:rFonts w:ascii="Times New Roman Bold"/>
          <w:sz w:val="18"/>
          <w:szCs w:val="18"/>
          <w:rtl w:val="0"/>
          <w:lang w:val="ru-RU"/>
        </w:rPr>
        <w:t xml:space="preserve">___________  20______ </w:t>
      </w:r>
      <w:r>
        <w:rPr>
          <w:rFonts w:hAnsi="Times New Roman Bold" w:hint="default"/>
          <w:sz w:val="18"/>
          <w:szCs w:val="18"/>
          <w:rtl w:val="0"/>
          <w:lang w:val="ru-RU"/>
        </w:rPr>
        <w:t>г</w:t>
      </w:r>
      <w:r>
        <w:rPr>
          <w:rFonts w:ascii="Times New Roman Bold"/>
          <w:sz w:val="18"/>
          <w:szCs w:val="18"/>
          <w:rtl w:val="0"/>
          <w:lang w:val="ru-RU"/>
        </w:rPr>
        <w:t>.</w:t>
      </w: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8"/>
          <w:szCs w:val="18"/>
        </w:rPr>
      </w:pP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8"/>
          <w:szCs w:val="18"/>
        </w:rPr>
      </w:pPr>
    </w:p>
    <w:p>
      <w:pPr>
        <w:pStyle w:val="Обычный"/>
        <w:jc w:val="center"/>
        <w:rPr>
          <w:rFonts w:ascii="Times New Roman Bold" w:cs="Times New Roman Bold" w:hAnsi="Times New Roman Bold" w:eastAsia="Times New Roman Bold"/>
          <w:sz w:val="18"/>
          <w:szCs w:val="18"/>
        </w:rPr>
      </w:pPr>
      <w:r>
        <w:rPr>
          <w:rFonts w:hAnsi="Times New Roman Bold" w:hint="default"/>
          <w:sz w:val="18"/>
          <w:szCs w:val="18"/>
          <w:rtl w:val="0"/>
          <w:lang w:val="ru-RU"/>
        </w:rPr>
        <w:t>Перечень оборудования системы</w:t>
      </w:r>
    </w:p>
    <w:p>
      <w:pPr>
        <w:pStyle w:val="Обычный"/>
        <w:rPr>
          <w:sz w:val="18"/>
          <w:szCs w:val="18"/>
        </w:rPr>
      </w:pPr>
    </w:p>
    <w:tbl>
      <w:tblPr>
        <w:tblW w:w="10694" w:type="dxa"/>
        <w:jc w:val="center"/>
        <w:tblInd w:w="205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0"/>
        <w:gridCol w:w="8935"/>
        <w:gridCol w:w="1299"/>
      </w:tblGrid>
      <w:tr>
        <w:tblPrEx>
          <w:shd w:val="clear" w:color="auto" w:fill="auto"/>
        </w:tblPrEx>
        <w:trPr>
          <w:trHeight w:val="202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№</w:t>
            </w:r>
          </w:p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Наименование</w:t>
            </w:r>
          </w:p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Кол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во</w:t>
            </w:r>
          </w:p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auto"/>
        </w:tblPrEx>
        <w:trPr>
          <w:trHeight w:val="470" w:hRule="atLeast"/>
        </w:trPr>
        <w:tc>
          <w:tcPr>
            <w:tcW w:type="dxa" w:w="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ind w:left="97" w:hanging="97"/>
        <w:jc w:val="center"/>
        <w:rPr>
          <w:sz w:val="18"/>
          <w:szCs w:val="18"/>
        </w:rPr>
      </w:pPr>
    </w:p>
    <w:p>
      <w:pPr>
        <w:pStyle w:val="Обычный"/>
        <w:rPr>
          <w:sz w:val="18"/>
          <w:szCs w:val="18"/>
        </w:rPr>
      </w:pPr>
    </w:p>
    <w:p>
      <w:pPr>
        <w:pStyle w:val="Обычный"/>
        <w:rPr>
          <w:sz w:val="18"/>
          <w:szCs w:val="18"/>
        </w:rPr>
      </w:pPr>
    </w:p>
    <w:p>
      <w:pPr>
        <w:pStyle w:val="Обычный"/>
        <w:rPr>
          <w:sz w:val="18"/>
          <w:szCs w:val="18"/>
        </w:rPr>
      </w:pPr>
    </w:p>
    <w:p>
      <w:pPr>
        <w:pStyle w:val="Обычный"/>
        <w:rPr>
          <w:sz w:val="18"/>
          <w:szCs w:val="18"/>
        </w:rPr>
      </w:pPr>
    </w:p>
    <w:tbl>
      <w:tblPr>
        <w:tblW w:w="1088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442"/>
        <w:gridCol w:w="5443"/>
      </w:tblGrid>
      <w:tr>
        <w:tblPrEx>
          <w:shd w:val="clear" w:color="auto" w:fill="auto"/>
        </w:tblPrEx>
        <w:trPr>
          <w:trHeight w:val="192" w:hRule="atLeast"/>
        </w:trPr>
        <w:tc>
          <w:tcPr>
            <w:tcW w:type="dxa" w:w="5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Заказчик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  <w:tc>
          <w:tcPr>
            <w:tcW w:type="dxa" w:w="5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Исполнитель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auto"/>
        </w:tblPrEx>
        <w:trPr>
          <w:trHeight w:val="659" w:hRule="atLeast"/>
        </w:trPr>
        <w:tc>
          <w:tcPr>
            <w:tcW w:type="dxa" w:w="5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</w:p>
          <w:p>
            <w:pPr>
              <w:pStyle w:val="Обычный"/>
            </w:pPr>
            <w:r/>
          </w:p>
        </w:tc>
        <w:tc>
          <w:tcPr>
            <w:tcW w:type="dxa" w:w="5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righ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Директор ООО «Протект» </w:t>
            </w:r>
          </w:p>
        </w:tc>
      </w:tr>
      <w:tr>
        <w:tblPrEx>
          <w:shd w:val="clear" w:color="auto" w:fill="auto"/>
        </w:tblPrEx>
        <w:trPr>
          <w:trHeight w:val="872" w:hRule="atLeast"/>
        </w:trPr>
        <w:tc>
          <w:tcPr>
            <w:tcW w:type="dxa" w:w="54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</w:p>
          <w:p>
            <w:pPr>
              <w:pStyle w:val="Обычный"/>
              <w:jc w:val="center"/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_______________________/____________________/</w:t>
            </w:r>
          </w:p>
          <w:p>
            <w:pPr>
              <w:pStyle w:val="Обычный"/>
              <w:ind w:firstLine="2127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МП</w:t>
            </w:r>
          </w:p>
        </w:tc>
        <w:tc>
          <w:tcPr>
            <w:tcW w:type="dxa" w:w="54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</w:p>
          <w:p>
            <w:pPr>
              <w:pStyle w:val="Обычный"/>
              <w:jc w:val="center"/>
            </w:pPr>
          </w:p>
          <w:p>
            <w:pPr>
              <w:pStyle w:val="Обычный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                             _______________________/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Ю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Талалаев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/</w:t>
            </w:r>
          </w:p>
          <w:p>
            <w:pPr>
              <w:pStyle w:val="Обычный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МП</w:t>
            </w:r>
          </w:p>
        </w:tc>
      </w:tr>
    </w:tbl>
    <w:p>
      <w:pPr>
        <w:pStyle w:val="Обычный"/>
        <w:rPr>
          <w:sz w:val="18"/>
          <w:szCs w:val="18"/>
        </w:rPr>
      </w:pPr>
    </w:p>
    <w:p>
      <w:pPr>
        <w:pStyle w:val="Обычный"/>
        <w:spacing w:line="360" w:lineRule="atLeast"/>
      </w:pPr>
      <w:r>
        <w:rPr>
          <w:rFonts w:ascii="Times New Roman Bold"/>
          <w:sz w:val="18"/>
          <w:szCs w:val="18"/>
          <w:rtl w:val="0"/>
          <w:lang w:val="ru-RU"/>
        </w:rPr>
        <w:t xml:space="preserve"> </w:t>
      </w:r>
      <w:r>
        <w:rPr>
          <w:rFonts w:ascii="Times New Roman Bold" w:cs="Times New Roman Bold" w:hAnsi="Times New Roman Bold" w:eastAsia="Times New Roman Bold"/>
          <w:sz w:val="18"/>
          <w:szCs w:val="18"/>
        </w:rPr>
        <w:br w:type="textWrapping"/>
      </w:r>
      <w:r>
        <w:rPr>
          <w:rFonts w:ascii="Times New Roman Bold" w:cs="Times New Roman Bold" w:hAnsi="Times New Roman Bold" w:eastAsia="Times New Roman Bold"/>
          <w:sz w:val="18"/>
          <w:szCs w:val="18"/>
        </w:rPr>
        <w:br w:type="page"/>
      </w:r>
    </w:p>
    <w:p>
      <w:pPr>
        <w:pStyle w:val="Обычный"/>
        <w:spacing w:line="360" w:lineRule="atLeast"/>
      </w:pPr>
      <w:r>
        <w:rPr>
          <w:sz w:val="18"/>
          <w:szCs w:val="18"/>
        </w:rPr>
        <w:br w:type="page"/>
      </w:r>
    </w:p>
    <w:p>
      <w:pPr>
        <w:pStyle w:val="Обычный"/>
        <w:spacing w:line="360" w:lineRule="atLeast"/>
      </w:pPr>
    </w:p>
    <w:sectPr>
      <w:headerReference w:type="default" r:id="rId4"/>
      <w:footerReference w:type="default" r:id="rId5"/>
      <w:pgSz w:w="11900" w:h="16840" w:orient="portrait"/>
      <w:pgMar w:top="568" w:right="386" w:bottom="426" w:left="85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tabs>
        <w:tab w:val="center" w:pos="3213"/>
        <w:tab w:val="right" w:pos="3443"/>
        <w:tab w:val="clear" w:pos="4153"/>
        <w:tab w:val="clear" w:pos="8306"/>
      </w:tabs>
      <w:ind w:right="360"/>
    </w:pPr>
    <w:r>
      <w:rPr>
        <w:b w:val="1"/>
        <w:bCs w:val="1"/>
        <w:i w:val="1"/>
        <w:iCs w:val="1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7495540</wp:posOffset>
              </wp:positionH>
              <wp:positionV relativeFrom="page">
                <wp:posOffset>10006965</wp:posOffset>
              </wp:positionV>
              <wp:extent cx="63500" cy="14859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0" cy="148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Нижний колонтитул"/>
                          </w:pPr>
                          <w:r>
                            <w:rPr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tl w:val="0"/>
                            </w:rPr>
                            <w:t xml:space="preserve"> PAGE </w:t>
                          </w:r>
                          <w:r>
                            <w:rPr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tl w:val="0"/>
                            </w:rPr>
                            <w:t>6</w:t>
                          </w:r>
                          <w:r>
                            <w:rPr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90.2pt;margin-top:788.0pt;width:5.0pt;height:11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Нижний колонтитул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t xml:space="preserve"> PAGE </w: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6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16"/>
        <w:szCs w:val="16"/>
        <w:lang w:val="ru-RU"/>
      </w:rPr>
    </w:lvl>
    <w:lvl w:ilvl="1">
      <w:start w:val="1"/>
      <w:numFmt w:val="decimal"/>
      <w:suff w:val="tab"/>
      <w:lvlText w:val="%1.%2."/>
      <w:lvlJc w:val="left"/>
      <w:pPr>
        <w:tabs>
          <w:tab w:val="num" w:pos="284"/>
          <w:tab w:val="clear" w:pos="0"/>
        </w:tabs>
        <w:ind w:left="284" w:hanging="284"/>
      </w:pPr>
      <w:rPr>
        <w:position w:val="0"/>
        <w:sz w:val="16"/>
        <w:szCs w:val="16"/>
        <w:lang w:val="ru-RU"/>
      </w:rPr>
    </w:lvl>
    <w:lvl w:ilvl="2">
      <w:start w:val="1"/>
      <w:numFmt w:val="decimal"/>
      <w:suff w:val="tab"/>
      <w:lvlText w:val="%1.%2.%3."/>
      <w:lvlJc w:val="left"/>
      <w:pPr>
        <w:tabs>
          <w:tab w:val="num" w:pos="480"/>
          <w:tab w:val="clear" w:pos="0"/>
        </w:tabs>
        <w:ind w:left="480" w:hanging="480"/>
      </w:pPr>
      <w:rPr>
        <w:position w:val="0"/>
        <w:sz w:val="16"/>
        <w:szCs w:val="16"/>
        <w:lang w:val="ru-RU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720"/>
          <w:tab w:val="clear" w:pos="0"/>
        </w:tabs>
        <w:ind w:left="720" w:hanging="720"/>
      </w:pPr>
      <w:rPr>
        <w:position w:val="0"/>
        <w:sz w:val="16"/>
        <w:szCs w:val="16"/>
        <w:lang w:val="ru-RU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720"/>
          <w:tab w:val="clear" w:pos="0"/>
        </w:tabs>
        <w:ind w:left="720" w:hanging="720"/>
      </w:pPr>
      <w:rPr>
        <w:position w:val="0"/>
        <w:sz w:val="16"/>
        <w:szCs w:val="16"/>
        <w:lang w:val="ru-RU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60"/>
          <w:tab w:val="clear" w:pos="0"/>
        </w:tabs>
        <w:ind w:left="960" w:hanging="960"/>
      </w:pPr>
      <w:rPr>
        <w:position w:val="0"/>
        <w:sz w:val="16"/>
        <w:szCs w:val="16"/>
        <w:lang w:val="ru-RU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960"/>
          <w:tab w:val="clear" w:pos="0"/>
        </w:tabs>
        <w:ind w:left="960" w:hanging="960"/>
      </w:pPr>
      <w:rPr>
        <w:position w:val="0"/>
        <w:sz w:val="16"/>
        <w:szCs w:val="16"/>
        <w:lang w:val="ru-RU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200"/>
          <w:tab w:val="clear" w:pos="0"/>
        </w:tabs>
        <w:ind w:left="1200" w:hanging="1200"/>
      </w:pPr>
      <w:rPr>
        <w:position w:val="0"/>
        <w:sz w:val="16"/>
        <w:szCs w:val="16"/>
        <w:lang w:val="ru-RU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200"/>
          <w:tab w:val="clear" w:pos="0"/>
        </w:tabs>
        <w:ind w:left="1200" w:hanging="1200"/>
      </w:pPr>
      <w:rPr>
        <w:position w:val="0"/>
        <w:sz w:val="16"/>
        <w:szCs w:val="16"/>
        <w:lang w:val="ru-RU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270"/>
          <w:tab w:val="clear" w:pos="0"/>
        </w:tabs>
        <w:ind w:left="270" w:hanging="270"/>
      </w:pPr>
      <w:rPr>
        <w:position w:val="0"/>
        <w:sz w:val="16"/>
        <w:szCs w:val="16"/>
        <w:lang w:val="ru-RU"/>
      </w:rPr>
    </w:lvl>
    <w:lvl w:ilvl="1">
      <w:start w:val="1"/>
      <w:numFmt w:val="decimal"/>
      <w:suff w:val="tab"/>
      <w:lvlText w:val="%1.%2."/>
      <w:lvlJc w:val="left"/>
      <w:pPr>
        <w:tabs>
          <w:tab w:val="num" w:pos="284"/>
          <w:tab w:val="clear" w:pos="0"/>
        </w:tabs>
        <w:ind w:left="284" w:hanging="284"/>
      </w:pPr>
      <w:rPr>
        <w:position w:val="0"/>
        <w:sz w:val="16"/>
        <w:szCs w:val="16"/>
        <w:lang w:val="ru-RU"/>
      </w:rPr>
    </w:lvl>
    <w:lvl w:ilvl="2">
      <w:start w:val="1"/>
      <w:numFmt w:val="decimal"/>
      <w:suff w:val="tab"/>
      <w:lvlText w:val="%1.%2.%3."/>
      <w:lvlJc w:val="left"/>
      <w:pPr>
        <w:tabs>
          <w:tab w:val="num" w:pos="480"/>
          <w:tab w:val="clear" w:pos="0"/>
        </w:tabs>
        <w:ind w:left="480" w:hanging="480"/>
      </w:pPr>
      <w:rPr>
        <w:position w:val="0"/>
        <w:sz w:val="16"/>
        <w:szCs w:val="16"/>
        <w:lang w:val="ru-RU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720"/>
          <w:tab w:val="clear" w:pos="0"/>
        </w:tabs>
        <w:ind w:left="720" w:hanging="720"/>
      </w:pPr>
      <w:rPr>
        <w:position w:val="0"/>
        <w:sz w:val="16"/>
        <w:szCs w:val="16"/>
        <w:lang w:val="ru-RU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720"/>
          <w:tab w:val="clear" w:pos="0"/>
        </w:tabs>
        <w:ind w:left="720" w:hanging="720"/>
      </w:pPr>
      <w:rPr>
        <w:position w:val="0"/>
        <w:sz w:val="16"/>
        <w:szCs w:val="16"/>
        <w:lang w:val="ru-RU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960"/>
          <w:tab w:val="clear" w:pos="0"/>
        </w:tabs>
        <w:ind w:left="960" w:hanging="960"/>
      </w:pPr>
      <w:rPr>
        <w:position w:val="0"/>
        <w:sz w:val="16"/>
        <w:szCs w:val="16"/>
        <w:lang w:val="ru-RU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960"/>
          <w:tab w:val="clear" w:pos="0"/>
        </w:tabs>
        <w:ind w:left="960" w:hanging="960"/>
      </w:pPr>
      <w:rPr>
        <w:position w:val="0"/>
        <w:sz w:val="16"/>
        <w:szCs w:val="16"/>
        <w:lang w:val="ru-RU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200"/>
          <w:tab w:val="clear" w:pos="0"/>
        </w:tabs>
        <w:ind w:left="1200" w:hanging="1200"/>
      </w:pPr>
      <w:rPr>
        <w:position w:val="0"/>
        <w:sz w:val="16"/>
        <w:szCs w:val="16"/>
        <w:lang w:val="ru-RU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200"/>
          <w:tab w:val="clear" w:pos="0"/>
        </w:tabs>
        <w:ind w:left="1200" w:hanging="1200"/>
      </w:pPr>
      <w:rPr>
        <w:position w:val="0"/>
        <w:sz w:val="16"/>
        <w:szCs w:val="16"/>
        <w:lang w:val="ru-RU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16"/>
        <w:szCs w:val="16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16"/>
        <w:szCs w:val="16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16"/>
        <w:szCs w:val="16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16"/>
        <w:szCs w:val="16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16"/>
        <w:szCs w:val="16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16"/>
        <w:szCs w:val="16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16"/>
        <w:szCs w:val="16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16"/>
        <w:szCs w:val="16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16"/>
        <w:szCs w:val="16"/>
        <w:rtl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16"/>
        <w:szCs w:val="16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16"/>
        <w:szCs w:val="16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16"/>
        <w:szCs w:val="16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16"/>
        <w:szCs w:val="16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16"/>
        <w:szCs w:val="16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16"/>
        <w:szCs w:val="16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16"/>
        <w:szCs w:val="16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16"/>
        <w:szCs w:val="16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240"/>
          <w:tab w:val="clear" w:pos="0"/>
        </w:tabs>
        <w:ind w:left="240" w:hanging="240"/>
      </w:pPr>
      <w:rPr>
        <w:position w:val="0"/>
        <w:sz w:val="16"/>
        <w:szCs w:val="16"/>
        <w:rtl w:val="0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 Bold" w:cs="Times New Roman Bold" w:hAnsi="Times New Roman Bold" w:eastAsia="Times New Roman Bold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630"/>
          <w:tab w:val="clear" w:pos="0"/>
        </w:tabs>
        <w:ind w:left="630" w:hanging="270"/>
      </w:pPr>
      <w:rPr>
        <w:rFonts w:ascii="Times New Roman Bold" w:cs="Times New Roman Bold" w:hAnsi="Times New Roman Bold" w:eastAsia="Times New Roman Bold"/>
        <w:position w:val="0"/>
        <w:sz w:val="18"/>
        <w:szCs w:val="18"/>
      </w:rPr>
    </w:lvl>
    <w:lvl w:ilvl="2">
      <w:start w:val="1"/>
      <w:numFmt w:val="decimal"/>
      <w:suff w:val="tab"/>
      <w:lvlText w:val="%3."/>
      <w:lvlJc w:val="left"/>
      <w:pPr>
        <w:tabs>
          <w:tab w:val="num" w:pos="630"/>
          <w:tab w:val="clear" w:pos="0"/>
        </w:tabs>
        <w:ind w:left="630" w:hanging="270"/>
      </w:pPr>
      <w:rPr>
        <w:rFonts w:ascii="Times New Roman Bold" w:cs="Times New Roman Bold" w:hAnsi="Times New Roman Bold" w:eastAsia="Times New Roman Bold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630"/>
          <w:tab w:val="clear" w:pos="0"/>
        </w:tabs>
        <w:ind w:left="630" w:hanging="270"/>
      </w:pPr>
      <w:rPr>
        <w:rFonts w:ascii="Times New Roman Bold" w:cs="Times New Roman Bold" w:hAnsi="Times New Roman Bold" w:eastAsia="Times New Roman Bold"/>
        <w:position w:val="0"/>
        <w:sz w:val="18"/>
        <w:szCs w:val="18"/>
      </w:rPr>
    </w:lvl>
    <w:lvl w:ilvl="4">
      <w:start w:val="1"/>
      <w:numFmt w:val="decimal"/>
      <w:suff w:val="tab"/>
      <w:lvlText w:val="%5."/>
      <w:lvlJc w:val="left"/>
      <w:pPr>
        <w:tabs>
          <w:tab w:val="num" w:pos="630"/>
          <w:tab w:val="clear" w:pos="0"/>
        </w:tabs>
        <w:ind w:left="630" w:hanging="270"/>
      </w:pPr>
      <w:rPr>
        <w:rFonts w:ascii="Times New Roman Bold" w:cs="Times New Roman Bold" w:hAnsi="Times New Roman Bold" w:eastAsia="Times New Roman Bold"/>
        <w:position w:val="0"/>
        <w:sz w:val="18"/>
        <w:szCs w:val="18"/>
      </w:rPr>
    </w:lvl>
    <w:lvl w:ilvl="5">
      <w:start w:val="1"/>
      <w:numFmt w:val="decimal"/>
      <w:suff w:val="tab"/>
      <w:lvlText w:val="%6."/>
      <w:lvlJc w:val="left"/>
      <w:pPr>
        <w:tabs>
          <w:tab w:val="num" w:pos="630"/>
          <w:tab w:val="clear" w:pos="0"/>
        </w:tabs>
        <w:ind w:left="630" w:hanging="270"/>
      </w:pPr>
      <w:rPr>
        <w:rFonts w:ascii="Times New Roman Bold" w:cs="Times New Roman Bold" w:hAnsi="Times New Roman Bold" w:eastAsia="Times New Roman Bold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630"/>
          <w:tab w:val="clear" w:pos="0"/>
        </w:tabs>
        <w:ind w:left="630" w:hanging="270"/>
      </w:pPr>
      <w:rPr>
        <w:rFonts w:ascii="Times New Roman Bold" w:cs="Times New Roman Bold" w:hAnsi="Times New Roman Bold" w:eastAsia="Times New Roman Bold"/>
        <w:position w:val="0"/>
        <w:sz w:val="18"/>
        <w:szCs w:val="18"/>
      </w:rPr>
    </w:lvl>
    <w:lvl w:ilvl="7">
      <w:start w:val="1"/>
      <w:numFmt w:val="decimal"/>
      <w:suff w:val="tab"/>
      <w:lvlText w:val="%8."/>
      <w:lvlJc w:val="left"/>
      <w:pPr>
        <w:tabs>
          <w:tab w:val="num" w:pos="630"/>
          <w:tab w:val="clear" w:pos="0"/>
        </w:tabs>
        <w:ind w:left="630" w:hanging="270"/>
      </w:pPr>
      <w:rPr>
        <w:rFonts w:ascii="Times New Roman Bold" w:cs="Times New Roman Bold" w:hAnsi="Times New Roman Bold" w:eastAsia="Times New Roman Bold"/>
        <w:position w:val="0"/>
        <w:sz w:val="18"/>
        <w:szCs w:val="18"/>
      </w:rPr>
    </w:lvl>
    <w:lvl w:ilvl="8">
      <w:start w:val="1"/>
      <w:numFmt w:val="decimal"/>
      <w:suff w:val="tab"/>
      <w:lvlText w:val="%9."/>
      <w:lvlJc w:val="left"/>
      <w:pPr>
        <w:tabs>
          <w:tab w:val="num" w:pos="630"/>
          <w:tab w:val="clear" w:pos="0"/>
        </w:tabs>
        <w:ind w:left="630" w:hanging="270"/>
      </w:pPr>
      <w:rPr>
        <w:rFonts w:ascii="Times New Roman Bold" w:cs="Times New Roman Bold" w:hAnsi="Times New Roman Bold" w:eastAsia="Times New Roman Bold"/>
        <w:position w:val="0"/>
        <w:sz w:val="18"/>
        <w:szCs w:val="18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9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360"/>
      </w:pPr>
      <w:rPr>
        <w:rFonts w:ascii="Times New Roman Bold" w:cs="Times New Roman Bold" w:hAnsi="Times New Roman Bold" w:eastAsia="Times New Roman Bold"/>
        <w:position w:val="0"/>
        <w:sz w:val="18"/>
        <w:szCs w:val="18"/>
      </w:rPr>
    </w:lvl>
    <w:lvl w:ilvl="1">
      <w:start w:val="1"/>
      <w:numFmt w:val="decimal"/>
      <w:suff w:val="tab"/>
      <w:lvlText w:val="%1.%2."/>
      <w:lvlJc w:val="left"/>
      <w:pPr>
        <w:tabs>
          <w:tab w:val="num" w:pos="630"/>
          <w:tab w:val="clear" w:pos="0"/>
        </w:tabs>
        <w:ind w:left="630" w:hanging="270"/>
      </w:pPr>
      <w:rPr>
        <w:rFonts w:ascii="Times New Roman Bold" w:cs="Times New Roman Bold" w:hAnsi="Times New Roman Bold" w:eastAsia="Times New Roman Bold"/>
        <w:position w:val="0"/>
        <w:sz w:val="18"/>
        <w:szCs w:val="18"/>
      </w:rPr>
    </w:lvl>
    <w:lvl w:ilvl="2">
      <w:start w:val="1"/>
      <w:numFmt w:val="decimal"/>
      <w:suff w:val="tab"/>
      <w:lvlText w:val="%3."/>
      <w:lvlJc w:val="left"/>
      <w:pPr>
        <w:tabs>
          <w:tab w:val="num" w:pos="630"/>
          <w:tab w:val="clear" w:pos="0"/>
        </w:tabs>
        <w:ind w:left="630" w:hanging="270"/>
      </w:pPr>
      <w:rPr>
        <w:rFonts w:ascii="Times New Roman Bold" w:cs="Times New Roman Bold" w:hAnsi="Times New Roman Bold" w:eastAsia="Times New Roman Bold"/>
        <w:position w:val="0"/>
        <w:sz w:val="18"/>
        <w:szCs w:val="18"/>
      </w:rPr>
    </w:lvl>
    <w:lvl w:ilvl="3">
      <w:start w:val="1"/>
      <w:numFmt w:val="decimal"/>
      <w:suff w:val="tab"/>
      <w:lvlText w:val="%4."/>
      <w:lvlJc w:val="left"/>
      <w:pPr>
        <w:tabs>
          <w:tab w:val="num" w:pos="630"/>
          <w:tab w:val="clear" w:pos="0"/>
        </w:tabs>
        <w:ind w:left="630" w:hanging="270"/>
      </w:pPr>
      <w:rPr>
        <w:rFonts w:ascii="Times New Roman Bold" w:cs="Times New Roman Bold" w:hAnsi="Times New Roman Bold" w:eastAsia="Times New Roman Bold"/>
        <w:position w:val="0"/>
        <w:sz w:val="18"/>
        <w:szCs w:val="18"/>
      </w:rPr>
    </w:lvl>
    <w:lvl w:ilvl="4">
      <w:start w:val="1"/>
      <w:numFmt w:val="decimal"/>
      <w:suff w:val="tab"/>
      <w:lvlText w:val="%5."/>
      <w:lvlJc w:val="left"/>
      <w:pPr>
        <w:tabs>
          <w:tab w:val="num" w:pos="630"/>
          <w:tab w:val="clear" w:pos="0"/>
        </w:tabs>
        <w:ind w:left="630" w:hanging="270"/>
      </w:pPr>
      <w:rPr>
        <w:rFonts w:ascii="Times New Roman Bold" w:cs="Times New Roman Bold" w:hAnsi="Times New Roman Bold" w:eastAsia="Times New Roman Bold"/>
        <w:position w:val="0"/>
        <w:sz w:val="18"/>
        <w:szCs w:val="18"/>
      </w:rPr>
    </w:lvl>
    <w:lvl w:ilvl="5">
      <w:start w:val="1"/>
      <w:numFmt w:val="decimal"/>
      <w:suff w:val="tab"/>
      <w:lvlText w:val="%6."/>
      <w:lvlJc w:val="left"/>
      <w:pPr>
        <w:tabs>
          <w:tab w:val="num" w:pos="630"/>
          <w:tab w:val="clear" w:pos="0"/>
        </w:tabs>
        <w:ind w:left="630" w:hanging="270"/>
      </w:pPr>
      <w:rPr>
        <w:rFonts w:ascii="Times New Roman Bold" w:cs="Times New Roman Bold" w:hAnsi="Times New Roman Bold" w:eastAsia="Times New Roman Bold"/>
        <w:position w:val="0"/>
        <w:sz w:val="18"/>
        <w:szCs w:val="18"/>
      </w:rPr>
    </w:lvl>
    <w:lvl w:ilvl="6">
      <w:start w:val="1"/>
      <w:numFmt w:val="decimal"/>
      <w:suff w:val="tab"/>
      <w:lvlText w:val="%7."/>
      <w:lvlJc w:val="left"/>
      <w:pPr>
        <w:tabs>
          <w:tab w:val="num" w:pos="630"/>
          <w:tab w:val="clear" w:pos="0"/>
        </w:tabs>
        <w:ind w:left="630" w:hanging="270"/>
      </w:pPr>
      <w:rPr>
        <w:rFonts w:ascii="Times New Roman Bold" w:cs="Times New Roman Bold" w:hAnsi="Times New Roman Bold" w:eastAsia="Times New Roman Bold"/>
        <w:position w:val="0"/>
        <w:sz w:val="18"/>
        <w:szCs w:val="18"/>
      </w:rPr>
    </w:lvl>
    <w:lvl w:ilvl="7">
      <w:start w:val="1"/>
      <w:numFmt w:val="decimal"/>
      <w:suff w:val="tab"/>
      <w:lvlText w:val="%8."/>
      <w:lvlJc w:val="left"/>
      <w:pPr>
        <w:tabs>
          <w:tab w:val="num" w:pos="630"/>
          <w:tab w:val="clear" w:pos="0"/>
        </w:tabs>
        <w:ind w:left="630" w:hanging="270"/>
      </w:pPr>
      <w:rPr>
        <w:rFonts w:ascii="Times New Roman Bold" w:cs="Times New Roman Bold" w:hAnsi="Times New Roman Bold" w:eastAsia="Times New Roman Bold"/>
        <w:position w:val="0"/>
        <w:sz w:val="18"/>
        <w:szCs w:val="18"/>
      </w:rPr>
    </w:lvl>
    <w:lvl w:ilvl="8">
      <w:start w:val="1"/>
      <w:numFmt w:val="decimal"/>
      <w:suff w:val="tab"/>
      <w:lvlText w:val="%9."/>
      <w:lvlJc w:val="left"/>
      <w:pPr>
        <w:tabs>
          <w:tab w:val="num" w:pos="630"/>
          <w:tab w:val="clear" w:pos="0"/>
        </w:tabs>
        <w:ind w:left="630" w:hanging="270"/>
      </w:pPr>
      <w:rPr>
        <w:rFonts w:ascii="Times New Roman Bold" w:cs="Times New Roman Bold" w:hAnsi="Times New Roman Bold" w:eastAsia="Times New Roman Bold"/>
        <w:position w:val="0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сновной текст с отступом 31">
    <w:name w:val="Основной текст с отступом 31"/>
    <w:next w:val="Основной текст с отступом 3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550"/>
      <w:jc w:val="both"/>
      <w:outlineLvl w:val="9"/>
    </w:pPr>
    <w:rPr>
      <w:rFonts w:ascii="Arial Unicode MS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0">
    <w:name w:val="List 0"/>
    <w:basedOn w:val="Импортированный стиль 1"/>
    <w:next w:val="List 0"/>
    <w:pPr>
      <w:numPr>
        <w:numId w:val="1"/>
      </w:numPr>
    </w:pPr>
  </w:style>
  <w:style w:type="numbering" w:styleId="Импортированный стиль 1">
    <w:name w:val="Импортированный стиль 1"/>
    <w:next w:val="Импортированный стиль 1"/>
    <w:pPr>
      <w:numPr>
        <w:numId w:val="2"/>
      </w:numPr>
    </w:pPr>
  </w:style>
  <w:style w:type="paragraph" w:styleId="Основной текст 21">
    <w:name w:val="Основной текст 21"/>
    <w:next w:val="Основной текст 2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709"/>
      <w:jc w:val="both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ловок 3">
    <w:name w:val="оловок 3"/>
    <w:next w:val="Обычный"/>
    <w:pPr>
      <w:keepNext w:val="1"/>
      <w:keepLines w:val="0"/>
      <w:pageBreakBefore w:val="0"/>
      <w:widowControl w:val="1"/>
      <w:shd w:val="clear" w:color="auto" w:fill="auto"/>
      <w:tabs>
        <w:tab w:val="left" w:pos="5460"/>
      </w:tabs>
      <w:suppressAutoHyphens w:val="1"/>
      <w:bidi w:val="0"/>
      <w:spacing w:before="0" w:after="0" w:line="240" w:lineRule="auto"/>
      <w:ind w:left="0" w:right="0" w:firstLine="720"/>
      <w:jc w:val="both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Цитата1">
    <w:name w:val="Цитата1"/>
    <w:next w:val="Цитата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690" w:right="0" w:hanging="69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с отступом 21">
    <w:name w:val="Основной текст с отступом 21"/>
    <w:next w:val="Основной текст с отступом 2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22" w:line="240" w:lineRule="auto"/>
      <w:ind w:left="0" w:right="0" w:firstLine="550"/>
      <w:jc w:val="both"/>
      <w:outlineLvl w:val="9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List 1">
    <w:name w:val="List 1"/>
    <w:basedOn w:val="Импортированный стиль 2"/>
    <w:next w:val="List 1"/>
    <w:pPr>
      <w:numPr>
        <w:numId w:val="4"/>
      </w:numPr>
    </w:pPr>
  </w:style>
  <w:style w:type="numbering" w:styleId="Импортированный стиль 2">
    <w:name w:val="Импортированный стиль 2"/>
    <w:next w:val="Импортированный стиль 2"/>
    <w:pPr>
      <w:numPr>
        <w:numId w:val="5"/>
      </w:numPr>
    </w:pPr>
  </w:style>
  <w:style w:type="numbering" w:styleId="List 2">
    <w:name w:val="List 2"/>
    <w:basedOn w:val="Импортированный стиль 3"/>
    <w:next w:val="List 2"/>
    <w:pPr>
      <w:numPr>
        <w:numId w:val="7"/>
      </w:numPr>
    </w:pPr>
  </w:style>
  <w:style w:type="numbering" w:styleId="Импортированный стиль 3">
    <w:name w:val="Импортированный стиль 3"/>
    <w:next w:val="Импортированный стиль 3"/>
    <w:pPr>
      <w:numPr>
        <w:numId w:val="8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